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7357" w14:textId="77777777" w:rsidR="00BB3DE3" w:rsidRPr="00D2195F" w:rsidRDefault="00BB3DE3" w:rsidP="007D6E12">
      <w:pPr>
        <w:spacing w:after="0" w:line="336" w:lineRule="atLeast"/>
        <w:jc w:val="center"/>
        <w:rPr>
          <w:rFonts w:ascii="Verdana" w:eastAsia="Times New Roman" w:hAnsi="Verdana" w:cs="Times New Roman"/>
          <w:b/>
          <w:color w:val="535354"/>
          <w:sz w:val="24"/>
          <w:szCs w:val="24"/>
          <w:u w:val="single"/>
          <w:lang w:eastAsia="it-IT"/>
        </w:rPr>
      </w:pPr>
      <w:r w:rsidRPr="00D2195F">
        <w:rPr>
          <w:rFonts w:ascii="Verdana" w:eastAsia="Times New Roman" w:hAnsi="Verdana" w:cs="Times New Roman"/>
          <w:b/>
          <w:color w:val="535354"/>
          <w:sz w:val="24"/>
          <w:szCs w:val="24"/>
          <w:u w:val="single"/>
          <w:lang w:eastAsia="it-IT"/>
        </w:rPr>
        <w:t>FAQ ASSEGNI DI RICERCA</w:t>
      </w:r>
    </w:p>
    <w:p w14:paraId="7380A952" w14:textId="77777777" w:rsidR="00BB3DE3" w:rsidRPr="00BB3DE3" w:rsidRDefault="00BB3DE3" w:rsidP="00BB3DE3">
      <w:pPr>
        <w:spacing w:after="0" w:line="336" w:lineRule="atLeast"/>
        <w:rPr>
          <w:rFonts w:ascii="Verdana" w:eastAsia="Times New Roman" w:hAnsi="Verdana" w:cs="Times New Roman"/>
          <w:color w:val="535354"/>
          <w:sz w:val="17"/>
          <w:szCs w:val="17"/>
          <w:lang w:eastAsia="it-IT"/>
        </w:rPr>
      </w:pPr>
    </w:p>
    <w:p w14:paraId="29ECA208" w14:textId="77777777" w:rsidR="00BB3DE3" w:rsidRPr="00BB3DE3" w:rsidRDefault="00BB3DE3"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0" w:name="par7752"/>
      <w:bookmarkStart w:id="1" w:name="c7752"/>
      <w:bookmarkEnd w:id="0"/>
      <w:bookmarkEnd w:id="1"/>
      <w:r w:rsidRPr="00BB3DE3">
        <w:rPr>
          <w:rFonts w:ascii="Verdana" w:eastAsia="Times New Roman" w:hAnsi="Verdana" w:cs="Times New Roman"/>
          <w:b/>
          <w:bCs/>
          <w:color w:val="535354"/>
          <w:lang w:eastAsia="it-IT"/>
        </w:rPr>
        <w:t xml:space="preserve">1. Quale è l'importo minimo dell' assegno di ricerca ? E il massimo? </w:t>
      </w:r>
    </w:p>
    <w:p w14:paraId="7610CE77" w14:textId="77777777" w:rsidR="007D6E12" w:rsidRDefault="00BB3DE3" w:rsidP="006B1BA1">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r>
      <w:r w:rsidR="007D6E12">
        <w:rPr>
          <w:rFonts w:ascii="Verdana" w:eastAsia="Times New Roman" w:hAnsi="Verdana" w:cs="Times New Roman"/>
          <w:color w:val="535354"/>
          <w:sz w:val="17"/>
          <w:szCs w:val="17"/>
          <w:lang w:eastAsia="it-IT"/>
        </w:rPr>
        <w:t>L’importo minimo de</w:t>
      </w:r>
      <w:r w:rsidRPr="00BB3DE3">
        <w:rPr>
          <w:rFonts w:ascii="Verdana" w:eastAsia="Times New Roman" w:hAnsi="Verdana" w:cs="Times New Roman"/>
          <w:color w:val="535354"/>
          <w:sz w:val="17"/>
          <w:szCs w:val="17"/>
          <w:lang w:eastAsia="it-IT"/>
        </w:rPr>
        <w:t xml:space="preserve">gli assegni di </w:t>
      </w:r>
      <w:r w:rsidR="007D6E12">
        <w:rPr>
          <w:rFonts w:ascii="Verdana" w:eastAsia="Times New Roman" w:hAnsi="Verdana" w:cs="Times New Roman"/>
          <w:color w:val="535354"/>
          <w:sz w:val="17"/>
          <w:szCs w:val="17"/>
          <w:lang w:eastAsia="it-IT"/>
        </w:rPr>
        <w:t xml:space="preserve">ricerca </w:t>
      </w:r>
      <w:r w:rsidRPr="00BB3DE3">
        <w:rPr>
          <w:rFonts w:ascii="Verdana" w:eastAsia="Times New Roman" w:hAnsi="Verdana" w:cs="Times New Roman"/>
          <w:color w:val="535354"/>
          <w:sz w:val="17"/>
          <w:szCs w:val="17"/>
          <w:lang w:eastAsia="it-IT"/>
        </w:rPr>
        <w:t xml:space="preserve">è stabilito dal </w:t>
      </w:r>
      <w:r w:rsidR="00D2195F">
        <w:rPr>
          <w:rFonts w:ascii="Verdana" w:eastAsia="Times New Roman" w:hAnsi="Verdana" w:cs="Times New Roman"/>
          <w:color w:val="535354"/>
          <w:sz w:val="17"/>
          <w:szCs w:val="17"/>
          <w:lang w:eastAsia="it-IT"/>
        </w:rPr>
        <w:t>MIUR</w:t>
      </w:r>
      <w:r w:rsidRPr="00BB3DE3">
        <w:rPr>
          <w:rFonts w:ascii="Verdana" w:eastAsia="Times New Roman" w:hAnsi="Verdana" w:cs="Times New Roman"/>
          <w:color w:val="535354"/>
          <w:sz w:val="17"/>
          <w:szCs w:val="17"/>
          <w:lang w:eastAsia="it-IT"/>
        </w:rPr>
        <w:t xml:space="preserve"> ed è pari ad euro 19.367,00 annui lordi (imponibile assegnista). </w:t>
      </w:r>
      <w:r w:rsidR="007D6E12">
        <w:rPr>
          <w:rFonts w:ascii="Verdana" w:eastAsia="Times New Roman" w:hAnsi="Verdana" w:cs="Times New Roman"/>
          <w:color w:val="535354"/>
          <w:sz w:val="17"/>
          <w:szCs w:val="17"/>
          <w:lang w:eastAsia="it-IT"/>
        </w:rPr>
        <w:t xml:space="preserve">L’importo può essere </w:t>
      </w:r>
      <w:r w:rsidR="00C54324">
        <w:rPr>
          <w:rFonts w:ascii="Verdana" w:eastAsia="Times New Roman" w:hAnsi="Verdana" w:cs="Times New Roman"/>
          <w:color w:val="535354"/>
          <w:sz w:val="17"/>
          <w:szCs w:val="17"/>
          <w:lang w:eastAsia="it-IT"/>
        </w:rPr>
        <w:t xml:space="preserve">maggiorato </w:t>
      </w:r>
      <w:r w:rsidR="007D6E12">
        <w:rPr>
          <w:rFonts w:ascii="Verdana" w:eastAsia="Times New Roman" w:hAnsi="Verdana" w:cs="Times New Roman"/>
          <w:color w:val="535354"/>
          <w:sz w:val="17"/>
          <w:szCs w:val="17"/>
          <w:lang w:eastAsia="it-IT"/>
        </w:rPr>
        <w:t>fino alla percentuale massima del 30%.</w:t>
      </w:r>
    </w:p>
    <w:p w14:paraId="7DCDA8F5" w14:textId="77777777" w:rsidR="007D6E12" w:rsidRDefault="007D6E12"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L’importo degli Assegni di Ricerca è deliberato dal Consiglio di Dipartimento in relazione alle disponibilità</w:t>
      </w:r>
      <w:r w:rsidR="00C54324">
        <w:rPr>
          <w:rFonts w:ascii="Verdana" w:eastAsia="Times New Roman" w:hAnsi="Verdana" w:cs="Times New Roman"/>
          <w:color w:val="535354"/>
          <w:sz w:val="17"/>
          <w:szCs w:val="17"/>
          <w:lang w:eastAsia="it-IT"/>
        </w:rPr>
        <w:t xml:space="preserve"> dei fondi</w:t>
      </w:r>
      <w:r>
        <w:rPr>
          <w:rFonts w:ascii="Verdana" w:eastAsia="Times New Roman" w:hAnsi="Verdana" w:cs="Times New Roman"/>
          <w:color w:val="535354"/>
          <w:sz w:val="17"/>
          <w:szCs w:val="17"/>
          <w:lang w:eastAsia="it-IT"/>
        </w:rPr>
        <w:t>.</w:t>
      </w:r>
    </w:p>
    <w:p w14:paraId="55D7B76A" w14:textId="77777777"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14:paraId="4FA43373" w14:textId="77777777" w:rsidR="00BB3DE3" w:rsidRPr="00BB3DE3" w:rsidRDefault="00BB3DE3"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2" w:name="par7749"/>
      <w:bookmarkStart w:id="3" w:name="c7749"/>
      <w:bookmarkEnd w:id="2"/>
      <w:bookmarkEnd w:id="3"/>
      <w:r w:rsidRPr="00BB3DE3">
        <w:rPr>
          <w:rFonts w:ascii="Verdana" w:eastAsia="Times New Roman" w:hAnsi="Verdana" w:cs="Times New Roman"/>
          <w:b/>
          <w:bCs/>
          <w:color w:val="535354"/>
          <w:lang w:eastAsia="it-IT"/>
        </w:rPr>
        <w:t xml:space="preserve">2. Quale è la durata minima e massima dell' assegno di ricerca ? L' assegno di ricerca è rinnovabile? </w:t>
      </w:r>
    </w:p>
    <w:p w14:paraId="6956A9BA" w14:textId="77777777" w:rsidR="00BB3DE3" w:rsidRPr="00BB3DE3" w:rsidRDefault="00C54324"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Secondo la L. 240/2010, c.d. Legge Gelmini,  g</w:t>
      </w:r>
      <w:r w:rsidR="00BB3DE3" w:rsidRPr="00BB3DE3">
        <w:rPr>
          <w:rFonts w:ascii="Verdana" w:eastAsia="Times New Roman" w:hAnsi="Verdana" w:cs="Times New Roman"/>
          <w:color w:val="535354"/>
          <w:sz w:val="17"/>
          <w:szCs w:val="17"/>
          <w:lang w:eastAsia="it-IT"/>
        </w:rPr>
        <w:t>li assegni possono avere una durata compresa tra uno e tre anni e sono rinnovabili</w:t>
      </w:r>
      <w:r>
        <w:rPr>
          <w:rFonts w:ascii="Verdana" w:eastAsia="Times New Roman" w:hAnsi="Verdana" w:cs="Times New Roman"/>
          <w:color w:val="535354"/>
          <w:sz w:val="17"/>
          <w:szCs w:val="17"/>
          <w:lang w:eastAsia="it-IT"/>
        </w:rPr>
        <w:t>,</w:t>
      </w:r>
      <w:r w:rsidR="00BB3DE3" w:rsidRPr="00BB3DE3">
        <w:rPr>
          <w:rFonts w:ascii="Verdana" w:eastAsia="Times New Roman" w:hAnsi="Verdana" w:cs="Times New Roman"/>
          <w:color w:val="535354"/>
          <w:sz w:val="17"/>
          <w:szCs w:val="17"/>
          <w:lang w:eastAsia="it-IT"/>
        </w:rPr>
        <w:t xml:space="preserve"> previa richiesta del responsabile </w:t>
      </w:r>
      <w:r>
        <w:rPr>
          <w:rFonts w:ascii="Verdana" w:eastAsia="Times New Roman" w:hAnsi="Verdana" w:cs="Times New Roman"/>
          <w:color w:val="535354"/>
          <w:sz w:val="17"/>
          <w:szCs w:val="17"/>
          <w:lang w:eastAsia="it-IT"/>
        </w:rPr>
        <w:t xml:space="preserve">scientifico </w:t>
      </w:r>
      <w:r w:rsidR="00BB3DE3" w:rsidRPr="00BB3DE3">
        <w:rPr>
          <w:rFonts w:ascii="Verdana" w:eastAsia="Times New Roman" w:hAnsi="Verdana" w:cs="Times New Roman"/>
          <w:color w:val="535354"/>
          <w:sz w:val="17"/>
          <w:szCs w:val="17"/>
          <w:lang w:eastAsia="it-IT"/>
        </w:rPr>
        <w:t xml:space="preserve">dell'assegno.  La durata massima dell’assegno, compresi gli eventuali rinnovi, </w:t>
      </w:r>
      <w:r>
        <w:rPr>
          <w:rFonts w:ascii="Verdana" w:eastAsia="Times New Roman" w:hAnsi="Verdana" w:cs="Times New Roman"/>
          <w:color w:val="535354"/>
          <w:sz w:val="17"/>
          <w:szCs w:val="17"/>
          <w:lang w:eastAsia="it-IT"/>
        </w:rPr>
        <w:t xml:space="preserve">era originariamente </w:t>
      </w:r>
      <w:r w:rsidR="00BB3DE3" w:rsidRPr="00BB3DE3">
        <w:rPr>
          <w:rFonts w:ascii="Verdana" w:eastAsia="Times New Roman" w:hAnsi="Verdana" w:cs="Times New Roman"/>
          <w:color w:val="535354"/>
          <w:sz w:val="17"/>
          <w:szCs w:val="17"/>
          <w:lang w:eastAsia="it-IT"/>
        </w:rPr>
        <w:t xml:space="preserve"> di </w:t>
      </w:r>
      <w:r>
        <w:rPr>
          <w:rFonts w:ascii="Verdana" w:eastAsia="Times New Roman" w:hAnsi="Verdana" w:cs="Times New Roman"/>
          <w:color w:val="535354"/>
          <w:sz w:val="17"/>
          <w:szCs w:val="17"/>
          <w:lang w:eastAsia="it-IT"/>
        </w:rPr>
        <w:t>quattro anni</w:t>
      </w:r>
      <w:r w:rsidR="00C05898">
        <w:rPr>
          <w:rFonts w:ascii="Verdana" w:eastAsia="Times New Roman" w:hAnsi="Verdana" w:cs="Times New Roman"/>
          <w:color w:val="535354"/>
          <w:sz w:val="17"/>
          <w:szCs w:val="17"/>
          <w:lang w:eastAsia="it-IT"/>
        </w:rPr>
        <w:t>, prorogati a 6 dall’art. 6, comma 2-bis, del D.L. 31.12.2014, n. 192, convertito in L. n. 11/2015</w:t>
      </w:r>
      <w:r>
        <w:rPr>
          <w:rFonts w:ascii="Verdana" w:eastAsia="Times New Roman" w:hAnsi="Verdana" w:cs="Times New Roman"/>
          <w:color w:val="535354"/>
          <w:sz w:val="17"/>
          <w:szCs w:val="17"/>
          <w:lang w:eastAsia="it-IT"/>
        </w:rPr>
        <w:t xml:space="preserve">. </w:t>
      </w:r>
      <w:r w:rsidR="00C05898">
        <w:rPr>
          <w:rFonts w:ascii="Verdana" w:eastAsia="Times New Roman" w:hAnsi="Verdana" w:cs="Times New Roman"/>
          <w:color w:val="535354"/>
          <w:sz w:val="17"/>
          <w:szCs w:val="17"/>
          <w:lang w:eastAsia="it-IT"/>
        </w:rPr>
        <w:t>E’ escluso da tale computo il</w:t>
      </w:r>
      <w:r>
        <w:rPr>
          <w:rFonts w:ascii="Verdana" w:eastAsia="Times New Roman" w:hAnsi="Verdana" w:cs="Times New Roman"/>
          <w:color w:val="535354"/>
          <w:sz w:val="17"/>
          <w:szCs w:val="17"/>
          <w:lang w:eastAsia="it-IT"/>
        </w:rPr>
        <w:t xml:space="preserve"> period</w:t>
      </w:r>
      <w:r w:rsidR="00C05898">
        <w:rPr>
          <w:rFonts w:ascii="Verdana" w:eastAsia="Times New Roman" w:hAnsi="Verdana" w:cs="Times New Roman"/>
          <w:color w:val="535354"/>
          <w:sz w:val="17"/>
          <w:szCs w:val="17"/>
          <w:lang w:eastAsia="it-IT"/>
        </w:rPr>
        <w:t>o</w:t>
      </w:r>
      <w:r>
        <w:rPr>
          <w:rFonts w:ascii="Verdana" w:eastAsia="Times New Roman" w:hAnsi="Verdana" w:cs="Times New Roman"/>
          <w:color w:val="535354"/>
          <w:sz w:val="17"/>
          <w:szCs w:val="17"/>
          <w:lang w:eastAsia="it-IT"/>
        </w:rPr>
        <w:t xml:space="preserve"> </w:t>
      </w:r>
      <w:r w:rsidR="00BB3DE3" w:rsidRPr="00BB3DE3">
        <w:rPr>
          <w:rFonts w:ascii="Verdana" w:eastAsia="Times New Roman" w:hAnsi="Verdana" w:cs="Times New Roman"/>
          <w:color w:val="535354"/>
          <w:sz w:val="17"/>
          <w:szCs w:val="17"/>
          <w:lang w:eastAsia="it-IT"/>
        </w:rPr>
        <w:t xml:space="preserve">in cui </w:t>
      </w:r>
      <w:r w:rsidR="00C05898">
        <w:rPr>
          <w:rFonts w:ascii="Verdana" w:eastAsia="Times New Roman" w:hAnsi="Verdana" w:cs="Times New Roman"/>
          <w:color w:val="535354"/>
          <w:sz w:val="17"/>
          <w:szCs w:val="17"/>
          <w:lang w:eastAsia="it-IT"/>
        </w:rPr>
        <w:t xml:space="preserve">l’assegno </w:t>
      </w:r>
      <w:r w:rsidR="00BB3DE3" w:rsidRPr="00BB3DE3">
        <w:rPr>
          <w:rFonts w:ascii="Verdana" w:eastAsia="Times New Roman" w:hAnsi="Verdana" w:cs="Times New Roman"/>
          <w:color w:val="535354"/>
          <w:sz w:val="17"/>
          <w:szCs w:val="17"/>
          <w:lang w:eastAsia="it-IT"/>
        </w:rPr>
        <w:t xml:space="preserve">è stato fruito in coincidenza col dottorato di ricerca senza borsa, nel limite massimo della durata legale del relativo corso. </w:t>
      </w:r>
    </w:p>
    <w:p w14:paraId="3CBA3470" w14:textId="77777777" w:rsidR="00BB3DE3" w:rsidRPr="00BB3DE3" w:rsidRDefault="00BB3DE3" w:rsidP="00C05898">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Gli assegni di ricerca attribuiti ai sensi della previgente normativa (ex art. 51, comma 6, Legge 449/97), non devono essere conteggiati nel computo dei 6 anni. </w:t>
      </w:r>
    </w:p>
    <w:p w14:paraId="4E7A8DCB" w14:textId="77777777"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14:paraId="4E9E8E2B" w14:textId="77777777" w:rsidR="00BB3DE3" w:rsidRPr="00BB3DE3" w:rsidRDefault="00BB3DE3"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4" w:name="par7747"/>
      <w:bookmarkStart w:id="5" w:name="c7747"/>
      <w:bookmarkEnd w:id="4"/>
      <w:bookmarkEnd w:id="5"/>
      <w:r w:rsidRPr="00BB3DE3">
        <w:rPr>
          <w:rFonts w:ascii="Verdana" w:eastAsia="Times New Roman" w:hAnsi="Verdana" w:cs="Times New Roman"/>
          <w:b/>
          <w:bCs/>
          <w:color w:val="535354"/>
          <w:lang w:eastAsia="it-IT"/>
        </w:rPr>
        <w:t xml:space="preserve">3. </w:t>
      </w:r>
      <w:r w:rsidR="00C05898">
        <w:rPr>
          <w:rFonts w:ascii="Verdana" w:eastAsia="Times New Roman" w:hAnsi="Verdana" w:cs="Times New Roman"/>
          <w:b/>
          <w:bCs/>
          <w:color w:val="535354"/>
          <w:lang w:eastAsia="it-IT"/>
        </w:rPr>
        <w:t xml:space="preserve">Qual è </w:t>
      </w:r>
      <w:r w:rsidRPr="00BB3DE3">
        <w:rPr>
          <w:rFonts w:ascii="Verdana" w:eastAsia="Times New Roman" w:hAnsi="Verdana" w:cs="Times New Roman"/>
          <w:b/>
          <w:bCs/>
          <w:color w:val="535354"/>
          <w:lang w:eastAsia="it-IT"/>
        </w:rPr>
        <w:t xml:space="preserve">il costo totale </w:t>
      </w:r>
      <w:r w:rsidR="00C05898">
        <w:rPr>
          <w:rFonts w:ascii="Verdana" w:eastAsia="Times New Roman" w:hAnsi="Verdana" w:cs="Times New Roman"/>
          <w:b/>
          <w:bCs/>
          <w:color w:val="535354"/>
          <w:lang w:eastAsia="it-IT"/>
        </w:rPr>
        <w:t xml:space="preserve">di un Assegno di Ricerca </w:t>
      </w:r>
      <w:r w:rsidRPr="00BB3DE3">
        <w:rPr>
          <w:rFonts w:ascii="Verdana" w:eastAsia="Times New Roman" w:hAnsi="Verdana" w:cs="Times New Roman"/>
          <w:b/>
          <w:bCs/>
          <w:color w:val="535354"/>
          <w:lang w:eastAsia="it-IT"/>
        </w:rPr>
        <w:t xml:space="preserve">per la struttura? </w:t>
      </w:r>
    </w:p>
    <w:p w14:paraId="33C0F744" w14:textId="77777777" w:rsidR="00C54324" w:rsidRDefault="00BB3DE3" w:rsidP="00C05898">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Il costo </w:t>
      </w:r>
      <w:r w:rsidR="00C54324">
        <w:rPr>
          <w:rFonts w:ascii="Verdana" w:eastAsia="Times New Roman" w:hAnsi="Verdana" w:cs="Times New Roman"/>
          <w:color w:val="535354"/>
          <w:sz w:val="17"/>
          <w:szCs w:val="17"/>
          <w:lang w:eastAsia="it-IT"/>
        </w:rPr>
        <w:t xml:space="preserve">totale dell’assegno è costituito dall’importo minimo </w:t>
      </w:r>
      <w:r w:rsidR="00C05898">
        <w:rPr>
          <w:rFonts w:ascii="Verdana" w:eastAsia="Times New Roman" w:hAnsi="Verdana" w:cs="Times New Roman"/>
          <w:color w:val="535354"/>
          <w:sz w:val="17"/>
          <w:szCs w:val="17"/>
          <w:lang w:eastAsia="it-IT"/>
        </w:rPr>
        <w:t xml:space="preserve">(o dal quello maggiorato), </w:t>
      </w:r>
      <w:r w:rsidR="00C54324">
        <w:rPr>
          <w:rFonts w:ascii="Verdana" w:eastAsia="Times New Roman" w:hAnsi="Verdana" w:cs="Times New Roman"/>
          <w:color w:val="535354"/>
          <w:sz w:val="17"/>
          <w:szCs w:val="17"/>
          <w:lang w:eastAsia="it-IT"/>
        </w:rPr>
        <w:t xml:space="preserve">più gli oneri a carico dell’amministrazione. Questi sono oneri previdenziali INPS che </w:t>
      </w:r>
      <w:r w:rsidR="00C05898">
        <w:rPr>
          <w:rFonts w:ascii="Verdana" w:eastAsia="Times New Roman" w:hAnsi="Verdana" w:cs="Times New Roman"/>
          <w:color w:val="535354"/>
          <w:sz w:val="17"/>
          <w:szCs w:val="17"/>
          <w:lang w:eastAsia="it-IT"/>
        </w:rPr>
        <w:t xml:space="preserve">gravano </w:t>
      </w:r>
      <w:r w:rsidR="00C54324">
        <w:rPr>
          <w:rFonts w:ascii="Verdana" w:eastAsia="Times New Roman" w:hAnsi="Verdana" w:cs="Times New Roman"/>
          <w:color w:val="535354"/>
          <w:sz w:val="17"/>
          <w:szCs w:val="17"/>
          <w:lang w:eastAsia="it-IT"/>
        </w:rPr>
        <w:t xml:space="preserve">per i 2/3 </w:t>
      </w:r>
      <w:r w:rsidR="00C05898">
        <w:rPr>
          <w:rFonts w:ascii="Verdana" w:eastAsia="Times New Roman" w:hAnsi="Verdana" w:cs="Times New Roman"/>
          <w:color w:val="535354"/>
          <w:sz w:val="17"/>
          <w:szCs w:val="17"/>
          <w:lang w:eastAsia="it-IT"/>
        </w:rPr>
        <w:t xml:space="preserve">del loro ammontare </w:t>
      </w:r>
      <w:r w:rsidR="00C54324">
        <w:rPr>
          <w:rFonts w:ascii="Verdana" w:eastAsia="Times New Roman" w:hAnsi="Verdana" w:cs="Times New Roman"/>
          <w:color w:val="535354"/>
          <w:sz w:val="17"/>
          <w:szCs w:val="17"/>
          <w:lang w:eastAsia="it-IT"/>
        </w:rPr>
        <w:t>a carico del datore di lavoro</w:t>
      </w:r>
      <w:r w:rsidR="00C05898">
        <w:rPr>
          <w:rFonts w:ascii="Verdana" w:eastAsia="Times New Roman" w:hAnsi="Verdana" w:cs="Times New Roman"/>
          <w:color w:val="535354"/>
          <w:sz w:val="17"/>
          <w:szCs w:val="17"/>
          <w:lang w:eastAsia="it-IT"/>
        </w:rPr>
        <w:t xml:space="preserve">, </w:t>
      </w:r>
      <w:r w:rsidR="00C54324">
        <w:rPr>
          <w:rFonts w:ascii="Verdana" w:eastAsia="Times New Roman" w:hAnsi="Verdana" w:cs="Times New Roman"/>
          <w:color w:val="535354"/>
          <w:sz w:val="17"/>
          <w:szCs w:val="17"/>
          <w:lang w:eastAsia="it-IT"/>
        </w:rPr>
        <w:t>e per 1/3 a carico dell’assegnista.</w:t>
      </w:r>
    </w:p>
    <w:p w14:paraId="0CDAB7E9" w14:textId="77777777"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14:paraId="3DCE0EB5" w14:textId="77777777" w:rsidR="00BB3DE3" w:rsidRPr="00BB3DE3" w:rsidRDefault="00982AA8"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6" w:name="par7743"/>
      <w:bookmarkStart w:id="7" w:name="c7743"/>
      <w:bookmarkStart w:id="8" w:name="par7740"/>
      <w:bookmarkStart w:id="9" w:name="c7740"/>
      <w:bookmarkStart w:id="10" w:name="par7738"/>
      <w:bookmarkStart w:id="11" w:name="c7738"/>
      <w:bookmarkStart w:id="12" w:name="par7735"/>
      <w:bookmarkStart w:id="13" w:name="c7735"/>
      <w:bookmarkEnd w:id="6"/>
      <w:bookmarkEnd w:id="7"/>
      <w:bookmarkEnd w:id="8"/>
      <w:bookmarkEnd w:id="9"/>
      <w:bookmarkEnd w:id="10"/>
      <w:bookmarkEnd w:id="11"/>
      <w:bookmarkEnd w:id="12"/>
      <w:bookmarkEnd w:id="13"/>
      <w:r>
        <w:rPr>
          <w:rFonts w:ascii="Verdana" w:eastAsia="Times New Roman" w:hAnsi="Verdana" w:cs="Times New Roman"/>
          <w:b/>
          <w:bCs/>
          <w:color w:val="535354"/>
          <w:lang w:eastAsia="it-IT"/>
        </w:rPr>
        <w:t>4</w:t>
      </w:r>
      <w:r w:rsidR="00BB3DE3" w:rsidRPr="00BB3DE3">
        <w:rPr>
          <w:rFonts w:ascii="Verdana" w:eastAsia="Times New Roman" w:hAnsi="Verdana" w:cs="Times New Roman"/>
          <w:b/>
          <w:bCs/>
          <w:color w:val="535354"/>
          <w:lang w:eastAsia="it-IT"/>
        </w:rPr>
        <w:t xml:space="preserve">. Quale è il trattamento fiscale dell' assegno di ricerca ? </w:t>
      </w:r>
    </w:p>
    <w:p w14:paraId="2516FDE9" w14:textId="77777777" w:rsidR="00C02A36" w:rsidRDefault="00BB3DE3" w:rsidP="00C02A36">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L'assegno di ricerca è soggetto </w:t>
      </w:r>
      <w:r w:rsidR="00982AA8">
        <w:rPr>
          <w:rFonts w:ascii="Verdana" w:eastAsia="Times New Roman" w:hAnsi="Verdana" w:cs="Times New Roman"/>
          <w:color w:val="535354"/>
          <w:sz w:val="17"/>
          <w:szCs w:val="17"/>
          <w:lang w:eastAsia="it-IT"/>
        </w:rPr>
        <w:t xml:space="preserve">solamente </w:t>
      </w:r>
      <w:r w:rsidRPr="00BB3DE3">
        <w:rPr>
          <w:rFonts w:ascii="Verdana" w:eastAsia="Times New Roman" w:hAnsi="Verdana" w:cs="Times New Roman"/>
          <w:color w:val="535354"/>
          <w:sz w:val="17"/>
          <w:szCs w:val="17"/>
          <w:lang w:eastAsia="it-IT"/>
        </w:rPr>
        <w:t xml:space="preserve">al contributo Inps </w:t>
      </w:r>
      <w:r w:rsidR="00982AA8">
        <w:rPr>
          <w:rFonts w:ascii="Verdana" w:eastAsia="Times New Roman" w:hAnsi="Verdana" w:cs="Times New Roman"/>
          <w:color w:val="535354"/>
          <w:sz w:val="17"/>
          <w:szCs w:val="17"/>
          <w:lang w:eastAsia="it-IT"/>
        </w:rPr>
        <w:t>G</w:t>
      </w:r>
      <w:r w:rsidRPr="00BB3DE3">
        <w:rPr>
          <w:rFonts w:ascii="Verdana" w:eastAsia="Times New Roman" w:hAnsi="Verdana" w:cs="Times New Roman"/>
          <w:color w:val="535354"/>
          <w:sz w:val="17"/>
          <w:szCs w:val="17"/>
          <w:lang w:eastAsia="it-IT"/>
        </w:rPr>
        <w:t xml:space="preserve">estione </w:t>
      </w:r>
      <w:r w:rsidR="00982AA8">
        <w:rPr>
          <w:rFonts w:ascii="Verdana" w:eastAsia="Times New Roman" w:hAnsi="Verdana" w:cs="Times New Roman"/>
          <w:color w:val="535354"/>
          <w:sz w:val="17"/>
          <w:szCs w:val="17"/>
          <w:lang w:eastAsia="it-IT"/>
        </w:rPr>
        <w:t>S</w:t>
      </w:r>
      <w:r w:rsidRPr="00BB3DE3">
        <w:rPr>
          <w:rFonts w:ascii="Verdana" w:eastAsia="Times New Roman" w:hAnsi="Verdana" w:cs="Times New Roman"/>
          <w:color w:val="535354"/>
          <w:sz w:val="17"/>
          <w:szCs w:val="17"/>
          <w:lang w:eastAsia="it-IT"/>
        </w:rPr>
        <w:t xml:space="preserve">eparata </w:t>
      </w:r>
      <w:r w:rsidR="00982AA8">
        <w:rPr>
          <w:rFonts w:ascii="Verdana" w:eastAsia="Times New Roman" w:hAnsi="Verdana" w:cs="Times New Roman"/>
          <w:color w:val="535354"/>
          <w:sz w:val="17"/>
          <w:szCs w:val="17"/>
          <w:lang w:eastAsia="it-IT"/>
        </w:rPr>
        <w:t>(l</w:t>
      </w:r>
      <w:r w:rsidRPr="00BB3DE3">
        <w:rPr>
          <w:rFonts w:ascii="Verdana" w:eastAsia="Times New Roman" w:hAnsi="Verdana" w:cs="Times New Roman"/>
          <w:color w:val="535354"/>
          <w:sz w:val="17"/>
          <w:szCs w:val="17"/>
          <w:lang w:eastAsia="it-IT"/>
        </w:rPr>
        <w:t>avoro autonomo</w:t>
      </w:r>
      <w:r w:rsidR="00982AA8">
        <w:rPr>
          <w:rFonts w:ascii="Verdana" w:eastAsia="Times New Roman" w:hAnsi="Verdana" w:cs="Times New Roman"/>
          <w:color w:val="535354"/>
          <w:sz w:val="17"/>
          <w:szCs w:val="17"/>
          <w:lang w:eastAsia="it-IT"/>
        </w:rPr>
        <w:t>)</w:t>
      </w:r>
      <w:r w:rsidRPr="00BB3DE3">
        <w:rPr>
          <w:rFonts w:ascii="Verdana" w:eastAsia="Times New Roman" w:hAnsi="Verdana" w:cs="Times New Roman"/>
          <w:color w:val="535354"/>
          <w:sz w:val="17"/>
          <w:szCs w:val="17"/>
          <w:lang w:eastAsia="it-IT"/>
        </w:rPr>
        <w:t xml:space="preserve"> (aliquota massima </w:t>
      </w:r>
      <w:r w:rsidR="00C02A36">
        <w:rPr>
          <w:rFonts w:ascii="Verdana" w:eastAsia="Times New Roman" w:hAnsi="Verdana" w:cs="Times New Roman"/>
          <w:color w:val="535354"/>
          <w:sz w:val="17"/>
          <w:szCs w:val="17"/>
          <w:lang w:eastAsia="it-IT"/>
        </w:rPr>
        <w:t>per l’anno 2016 pari al</w:t>
      </w:r>
      <w:r w:rsidRPr="00BB3DE3">
        <w:rPr>
          <w:rFonts w:ascii="Verdana" w:eastAsia="Times New Roman" w:hAnsi="Verdana" w:cs="Times New Roman"/>
          <w:color w:val="535354"/>
          <w:sz w:val="17"/>
          <w:szCs w:val="17"/>
          <w:lang w:eastAsia="it-IT"/>
        </w:rPr>
        <w:t xml:space="preserve"> 3</w:t>
      </w:r>
      <w:r w:rsidR="00C02A36">
        <w:rPr>
          <w:rFonts w:ascii="Verdana" w:eastAsia="Times New Roman" w:hAnsi="Verdana" w:cs="Times New Roman"/>
          <w:color w:val="535354"/>
          <w:sz w:val="17"/>
          <w:szCs w:val="17"/>
          <w:lang w:eastAsia="it-IT"/>
        </w:rPr>
        <w:t>1</w:t>
      </w:r>
      <w:r w:rsidRPr="00BB3DE3">
        <w:rPr>
          <w:rFonts w:ascii="Verdana" w:eastAsia="Times New Roman" w:hAnsi="Verdana" w:cs="Times New Roman"/>
          <w:color w:val="535354"/>
          <w:sz w:val="17"/>
          <w:szCs w:val="17"/>
          <w:lang w:eastAsia="it-IT"/>
        </w:rPr>
        <w:t>,72%</w:t>
      </w:r>
      <w:r w:rsidR="00C02A36">
        <w:rPr>
          <w:rFonts w:ascii="Verdana" w:eastAsia="Times New Roman" w:hAnsi="Verdana" w:cs="Times New Roman"/>
          <w:color w:val="535354"/>
          <w:sz w:val="17"/>
          <w:szCs w:val="17"/>
          <w:lang w:eastAsia="it-IT"/>
        </w:rPr>
        <w:t xml:space="preserve"> (di cui </w:t>
      </w:r>
      <w:r w:rsidR="00C02A36" w:rsidRPr="00BB3DE3">
        <w:rPr>
          <w:rFonts w:ascii="Verdana" w:eastAsia="Times New Roman" w:hAnsi="Verdana" w:cs="Times New Roman"/>
          <w:color w:val="535354"/>
          <w:sz w:val="17"/>
          <w:szCs w:val="17"/>
          <w:lang w:eastAsia="it-IT"/>
        </w:rPr>
        <w:t>pari a 1/3</w:t>
      </w:r>
      <w:r w:rsidR="00C02A36">
        <w:rPr>
          <w:rFonts w:ascii="Verdana" w:eastAsia="Times New Roman" w:hAnsi="Verdana" w:cs="Times New Roman"/>
          <w:color w:val="535354"/>
          <w:sz w:val="17"/>
          <w:szCs w:val="17"/>
          <w:lang w:eastAsia="it-IT"/>
        </w:rPr>
        <w:t xml:space="preserve">, </w:t>
      </w:r>
      <w:r w:rsidR="00C02A36" w:rsidRPr="00BB3DE3">
        <w:rPr>
          <w:rFonts w:ascii="Verdana" w:eastAsia="Times New Roman" w:hAnsi="Verdana" w:cs="Times New Roman"/>
          <w:color w:val="535354"/>
          <w:sz w:val="17"/>
          <w:szCs w:val="17"/>
          <w:lang w:eastAsia="it-IT"/>
        </w:rPr>
        <w:t xml:space="preserve"> </w:t>
      </w:r>
      <w:r w:rsidR="00C02A36">
        <w:rPr>
          <w:rFonts w:ascii="Verdana" w:eastAsia="Times New Roman" w:hAnsi="Verdana" w:cs="Times New Roman"/>
          <w:color w:val="535354"/>
          <w:sz w:val="17"/>
          <w:szCs w:val="17"/>
          <w:lang w:eastAsia="it-IT"/>
        </w:rPr>
        <w:t>10,56% a carico dell’assegnista e 2/3,  21,16% a  carico dell’amministrazione</w:t>
      </w:r>
      <w:r w:rsidRPr="00BB3DE3">
        <w:rPr>
          <w:rFonts w:ascii="Verdana" w:eastAsia="Times New Roman" w:hAnsi="Verdana" w:cs="Times New Roman"/>
          <w:color w:val="535354"/>
          <w:sz w:val="17"/>
          <w:szCs w:val="17"/>
          <w:lang w:eastAsia="it-IT"/>
        </w:rPr>
        <w:t>)</w:t>
      </w:r>
      <w:r w:rsidR="00C02A36">
        <w:rPr>
          <w:rFonts w:ascii="Verdana" w:eastAsia="Times New Roman" w:hAnsi="Verdana" w:cs="Times New Roman"/>
          <w:color w:val="535354"/>
          <w:sz w:val="17"/>
          <w:szCs w:val="17"/>
          <w:lang w:eastAsia="it-IT"/>
        </w:rPr>
        <w:t>,</w:t>
      </w:r>
      <w:r w:rsidRPr="00BB3DE3">
        <w:rPr>
          <w:rFonts w:ascii="Verdana" w:eastAsia="Times New Roman" w:hAnsi="Verdana" w:cs="Times New Roman"/>
          <w:color w:val="535354"/>
          <w:sz w:val="17"/>
          <w:szCs w:val="17"/>
          <w:lang w:eastAsia="it-IT"/>
        </w:rPr>
        <w:t xml:space="preserve"> mentre è esente dall'</w:t>
      </w:r>
      <w:proofErr w:type="spellStart"/>
      <w:r w:rsidRPr="00BB3DE3">
        <w:rPr>
          <w:rFonts w:ascii="Verdana" w:eastAsia="Times New Roman" w:hAnsi="Verdana" w:cs="Times New Roman"/>
          <w:color w:val="535354"/>
          <w:sz w:val="17"/>
          <w:szCs w:val="17"/>
          <w:lang w:eastAsia="it-IT"/>
        </w:rPr>
        <w:t>Iperf</w:t>
      </w:r>
      <w:proofErr w:type="spellEnd"/>
      <w:r w:rsidRPr="00BB3DE3">
        <w:rPr>
          <w:rFonts w:ascii="Verdana" w:eastAsia="Times New Roman" w:hAnsi="Verdana" w:cs="Times New Roman"/>
          <w:color w:val="535354"/>
          <w:sz w:val="17"/>
          <w:szCs w:val="17"/>
          <w:lang w:eastAsia="it-IT"/>
        </w:rPr>
        <w:t xml:space="preserve"> e pertanto non va dichiarato nella dichiarazione dei redditi. </w:t>
      </w:r>
    </w:p>
    <w:p w14:paraId="7E17AA68" w14:textId="77777777" w:rsidR="00C02A36" w:rsidRDefault="00C02A36" w:rsidP="00BB3DE3">
      <w:pPr>
        <w:spacing w:after="0" w:line="336" w:lineRule="atLeast"/>
        <w:rPr>
          <w:rFonts w:ascii="Verdana" w:eastAsia="Times New Roman" w:hAnsi="Verdana" w:cs="Times New Roman"/>
          <w:color w:val="535354"/>
          <w:sz w:val="17"/>
          <w:szCs w:val="17"/>
          <w:lang w:eastAsia="it-IT"/>
        </w:rPr>
      </w:pPr>
    </w:p>
    <w:p w14:paraId="6CF16505" w14:textId="77777777" w:rsidR="00BB3DE3" w:rsidRPr="00BB3DE3" w:rsidRDefault="00982AA8"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14" w:name="par7718"/>
      <w:bookmarkStart w:id="15" w:name="c7718"/>
      <w:bookmarkStart w:id="16" w:name="par7717"/>
      <w:bookmarkStart w:id="17" w:name="c7717"/>
      <w:bookmarkEnd w:id="14"/>
      <w:bookmarkEnd w:id="15"/>
      <w:bookmarkEnd w:id="16"/>
      <w:bookmarkEnd w:id="17"/>
      <w:r>
        <w:rPr>
          <w:rFonts w:ascii="Verdana" w:eastAsia="Times New Roman" w:hAnsi="Verdana" w:cs="Times New Roman"/>
          <w:b/>
          <w:bCs/>
          <w:color w:val="535354"/>
          <w:lang w:eastAsia="it-IT"/>
        </w:rPr>
        <w:t>5</w:t>
      </w:r>
      <w:r w:rsidR="00BB3DE3" w:rsidRPr="00BB3DE3">
        <w:rPr>
          <w:rFonts w:ascii="Verdana" w:eastAsia="Times New Roman" w:hAnsi="Verdana" w:cs="Times New Roman"/>
          <w:b/>
          <w:bCs/>
          <w:color w:val="535354"/>
          <w:lang w:eastAsia="it-IT"/>
        </w:rPr>
        <w:t xml:space="preserve">. Quali sono le attività compatibili con l'assegno di ricerca? </w:t>
      </w:r>
    </w:p>
    <w:p w14:paraId="03BD59CC" w14:textId="77777777"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  </w:t>
      </w:r>
    </w:p>
    <w:p w14:paraId="122A86A8" w14:textId="77777777" w:rsidR="00982AA8" w:rsidRDefault="00BB3DE3" w:rsidP="006B1BA1">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L'assegno non è cumulabile con </w:t>
      </w:r>
      <w:r w:rsidR="00982AA8">
        <w:rPr>
          <w:rFonts w:ascii="Verdana" w:eastAsia="Times New Roman" w:hAnsi="Verdana" w:cs="Times New Roman"/>
          <w:color w:val="535354"/>
          <w:sz w:val="17"/>
          <w:szCs w:val="17"/>
          <w:lang w:eastAsia="it-IT"/>
        </w:rPr>
        <w:t xml:space="preserve">altre </w:t>
      </w:r>
      <w:r w:rsidRPr="00BB3DE3">
        <w:rPr>
          <w:rFonts w:ascii="Verdana" w:eastAsia="Times New Roman" w:hAnsi="Verdana" w:cs="Times New Roman"/>
          <w:color w:val="535354"/>
          <w:sz w:val="17"/>
          <w:szCs w:val="17"/>
          <w:lang w:eastAsia="it-IT"/>
        </w:rPr>
        <w:t xml:space="preserve">borse di studio </w:t>
      </w:r>
      <w:r w:rsidR="00982AA8">
        <w:rPr>
          <w:rFonts w:ascii="Verdana" w:eastAsia="Times New Roman" w:hAnsi="Verdana" w:cs="Times New Roman"/>
          <w:color w:val="535354"/>
          <w:sz w:val="17"/>
          <w:szCs w:val="17"/>
          <w:lang w:eastAsia="it-IT"/>
        </w:rPr>
        <w:t xml:space="preserve">a qualsiasi titolo conferite, </w:t>
      </w:r>
      <w:r w:rsidRPr="00BB3DE3">
        <w:rPr>
          <w:rFonts w:ascii="Verdana" w:eastAsia="Times New Roman" w:hAnsi="Verdana" w:cs="Times New Roman"/>
          <w:color w:val="535354"/>
          <w:sz w:val="17"/>
          <w:szCs w:val="17"/>
          <w:lang w:eastAsia="it-IT"/>
        </w:rPr>
        <w:t xml:space="preserve">tranne quelle previste per le integrazioni dei soggiorni all'estero, né con altri contratti di collaborazione o con proventi derivanti da attività libero professionali svolte in modo continuativo. Sono compatibili con l’assegno le attività svolte all’esterno </w:t>
      </w:r>
      <w:r w:rsidRPr="00BB3DE3">
        <w:rPr>
          <w:rFonts w:ascii="Verdana" w:eastAsia="Times New Roman" w:hAnsi="Verdana" w:cs="Times New Roman"/>
          <w:color w:val="535354"/>
          <w:sz w:val="17"/>
          <w:szCs w:val="17"/>
          <w:lang w:eastAsia="it-IT"/>
        </w:rPr>
        <w:lastRenderedPageBreak/>
        <w:t xml:space="preserve">dell’Università di </w:t>
      </w:r>
      <w:r w:rsidR="00982AA8">
        <w:rPr>
          <w:rFonts w:ascii="Verdana" w:eastAsia="Times New Roman" w:hAnsi="Verdana" w:cs="Times New Roman"/>
          <w:color w:val="535354"/>
          <w:sz w:val="17"/>
          <w:szCs w:val="17"/>
          <w:lang w:eastAsia="it-IT"/>
        </w:rPr>
        <w:t xml:space="preserve">tipo autonomo od occasionale, </w:t>
      </w:r>
      <w:r w:rsidRPr="00BB3DE3">
        <w:rPr>
          <w:rFonts w:ascii="Verdana" w:eastAsia="Times New Roman" w:hAnsi="Verdana" w:cs="Times New Roman"/>
          <w:color w:val="535354"/>
          <w:sz w:val="17"/>
          <w:szCs w:val="17"/>
          <w:lang w:eastAsia="it-IT"/>
        </w:rPr>
        <w:t>previ</w:t>
      </w:r>
      <w:r w:rsidR="00982AA8">
        <w:rPr>
          <w:rFonts w:ascii="Verdana" w:eastAsia="Times New Roman" w:hAnsi="Verdana" w:cs="Times New Roman"/>
          <w:color w:val="535354"/>
          <w:sz w:val="17"/>
          <w:szCs w:val="17"/>
          <w:lang w:eastAsia="it-IT"/>
        </w:rPr>
        <w:t>o accordo co</w:t>
      </w:r>
      <w:r w:rsidRPr="00BB3DE3">
        <w:rPr>
          <w:rFonts w:ascii="Verdana" w:eastAsia="Times New Roman" w:hAnsi="Verdana" w:cs="Times New Roman"/>
          <w:color w:val="535354"/>
          <w:sz w:val="17"/>
          <w:szCs w:val="17"/>
          <w:lang w:eastAsia="it-IT"/>
        </w:rPr>
        <w:t xml:space="preserve">n il </w:t>
      </w:r>
      <w:r w:rsidR="00982AA8">
        <w:rPr>
          <w:rFonts w:ascii="Verdana" w:eastAsia="Times New Roman" w:hAnsi="Verdana" w:cs="Times New Roman"/>
          <w:color w:val="535354"/>
          <w:sz w:val="17"/>
          <w:szCs w:val="17"/>
          <w:lang w:eastAsia="it-IT"/>
        </w:rPr>
        <w:t>responsabile scientifico</w:t>
      </w:r>
      <w:r w:rsidRPr="00BB3DE3">
        <w:rPr>
          <w:rFonts w:ascii="Verdana" w:eastAsia="Times New Roman" w:hAnsi="Verdana" w:cs="Times New Roman"/>
          <w:color w:val="535354"/>
          <w:sz w:val="17"/>
          <w:szCs w:val="17"/>
          <w:lang w:eastAsia="it-IT"/>
        </w:rPr>
        <w:t xml:space="preserve"> e a condizione che </w:t>
      </w:r>
      <w:r w:rsidR="00982AA8">
        <w:rPr>
          <w:rFonts w:ascii="Verdana" w:eastAsia="Times New Roman" w:hAnsi="Verdana" w:cs="Times New Roman"/>
          <w:color w:val="535354"/>
          <w:sz w:val="17"/>
          <w:szCs w:val="17"/>
          <w:lang w:eastAsia="it-IT"/>
        </w:rPr>
        <w:t>questa seconda attività non arrechi danno all’attività di ricerca che deve essere svolta in maniera principale.</w:t>
      </w:r>
    </w:p>
    <w:p w14:paraId="047CA092" w14:textId="77777777" w:rsidR="00C05898" w:rsidRDefault="00C05898"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L’assegnista può svolgere una limitata attività didattica in Ateneo fino a un massimo di 40 ore in ragion d’anno.</w:t>
      </w:r>
    </w:p>
    <w:p w14:paraId="3C28A3BB" w14:textId="77777777"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14:paraId="7E1E1A97" w14:textId="77777777" w:rsidR="00BB3DE3" w:rsidRPr="00BB3DE3" w:rsidRDefault="008C7D99"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18" w:name="par7713"/>
      <w:bookmarkStart w:id="19" w:name="c7713"/>
      <w:bookmarkEnd w:id="18"/>
      <w:bookmarkEnd w:id="19"/>
      <w:r>
        <w:rPr>
          <w:rFonts w:ascii="Verdana" w:eastAsia="Times New Roman" w:hAnsi="Verdana" w:cs="Times New Roman"/>
          <w:b/>
          <w:bCs/>
          <w:color w:val="535354"/>
          <w:lang w:eastAsia="it-IT"/>
        </w:rPr>
        <w:t xml:space="preserve">6. </w:t>
      </w:r>
      <w:r w:rsidR="00982AA8">
        <w:rPr>
          <w:rFonts w:ascii="Verdana" w:eastAsia="Times New Roman" w:hAnsi="Verdana" w:cs="Times New Roman"/>
          <w:b/>
          <w:bCs/>
          <w:color w:val="535354"/>
          <w:lang w:eastAsia="it-IT"/>
        </w:rPr>
        <w:t>Cosa devo fare per attivare il pagamento del compenso?</w:t>
      </w:r>
      <w:r w:rsidR="00BB3DE3" w:rsidRPr="00BB3DE3">
        <w:rPr>
          <w:rFonts w:ascii="Verdana" w:eastAsia="Times New Roman" w:hAnsi="Verdana" w:cs="Times New Roman"/>
          <w:b/>
          <w:bCs/>
          <w:color w:val="535354"/>
          <w:lang w:eastAsia="it-IT"/>
        </w:rPr>
        <w:t xml:space="preserve"> </w:t>
      </w:r>
    </w:p>
    <w:p w14:paraId="63EF1501" w14:textId="77777777"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  </w:t>
      </w:r>
    </w:p>
    <w:p w14:paraId="6605B4D5" w14:textId="77777777" w:rsidR="00C05898" w:rsidRDefault="00982AA8"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 xml:space="preserve">Al momento della firma del contratto l’assegnista compila un modulo predisposto dalla Direzione Finanze, c.d. DICHIARAZIONE AI FINI FISCALI E PREVIDENZIALI, che deve essere consegnata all’Ufficio CO.CO.CO. </w:t>
      </w:r>
      <w:r w:rsidR="00C05898">
        <w:rPr>
          <w:rFonts w:ascii="Verdana" w:eastAsia="Times New Roman" w:hAnsi="Verdana" w:cs="Times New Roman"/>
          <w:color w:val="535354"/>
          <w:sz w:val="17"/>
          <w:szCs w:val="17"/>
          <w:lang w:eastAsia="it-IT"/>
        </w:rPr>
        <w:t xml:space="preserve">direttamente o tramite mail (vedasi promemoria per l’assegnista di ricerca)l. Nel modulo devono essere indicati anche il codice IBAN, l’avvenuta iscrizione o meno alla Gestione Separata INPS, etc. </w:t>
      </w:r>
    </w:p>
    <w:p w14:paraId="03F737AF" w14:textId="77777777" w:rsidR="00C05898" w:rsidRDefault="00C05898"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Tale dichiarazione deve essere ricompilata in caso di variazione dei dati dichiarati (esempio C.C. bancario), o nel caso in cui la propria situazione sia cambiata in qualche modo.</w:t>
      </w:r>
    </w:p>
    <w:p w14:paraId="3E1FE20E" w14:textId="77777777" w:rsidR="00C05898" w:rsidRDefault="00C05898"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Nel caso in cui si preferisca inviare la dichiarazione via mail, è necessario allegare copia del proprio documento di riconoscimento.</w:t>
      </w:r>
    </w:p>
    <w:p w14:paraId="683016BD" w14:textId="77777777"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14:paraId="17E540D5" w14:textId="77777777" w:rsidR="00BB3DE3" w:rsidRPr="00BB3DE3" w:rsidRDefault="008C7D99"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20" w:name="par2784"/>
      <w:bookmarkStart w:id="21" w:name="c2784"/>
      <w:bookmarkEnd w:id="20"/>
      <w:bookmarkEnd w:id="21"/>
      <w:r>
        <w:rPr>
          <w:rFonts w:ascii="Verdana" w:eastAsia="Times New Roman" w:hAnsi="Verdana" w:cs="Times New Roman"/>
          <w:b/>
          <w:bCs/>
          <w:color w:val="535354"/>
          <w:lang w:eastAsia="it-IT"/>
        </w:rPr>
        <w:t>7</w:t>
      </w:r>
      <w:r w:rsidR="00BB3DE3" w:rsidRPr="00BB3DE3">
        <w:rPr>
          <w:rFonts w:ascii="Verdana" w:eastAsia="Times New Roman" w:hAnsi="Verdana" w:cs="Times New Roman"/>
          <w:b/>
          <w:bCs/>
          <w:color w:val="535354"/>
          <w:lang w:eastAsia="it-IT"/>
        </w:rPr>
        <w:t xml:space="preserve">. Che documentazione devo produrre per accettare l' assegno di ricerca ? Esiste della modulistica? Dove mi devo presentare per l'accettazione? </w:t>
      </w:r>
    </w:p>
    <w:p w14:paraId="50F4DBA2" w14:textId="77777777" w:rsidR="008C7D99" w:rsidRDefault="00BB3DE3" w:rsidP="006B1BA1">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Tutte le dichiarazioni </w:t>
      </w:r>
      <w:r w:rsidR="008C7D99">
        <w:rPr>
          <w:rFonts w:ascii="Verdana" w:eastAsia="Times New Roman" w:hAnsi="Verdana" w:cs="Times New Roman"/>
          <w:color w:val="535354"/>
          <w:sz w:val="17"/>
          <w:szCs w:val="17"/>
          <w:lang w:eastAsia="it-IT"/>
        </w:rPr>
        <w:t>da rilasciare da parte dell’assegnista vengono inviare in formato digitale al momento della convocazione per la firma del contratto. Esse consistono in una dichiarazione di accettazione del contratto, una dichiarazione sostitutiva dell’atto di notorietà, e una autorizzazione al trattamento dei dati.</w:t>
      </w:r>
    </w:p>
    <w:p w14:paraId="5C9AAECA" w14:textId="77777777" w:rsidR="008C7D99" w:rsidRDefault="008C7D99"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 xml:space="preserve">Insieme alla modulistica viene trasmessa anche la normativa da conoscere e di cui si deve atto nel contratto: il codice di comportamento, il codice della privacy e il codice sulla sicurezza nei luoghi di lavoro. </w:t>
      </w:r>
    </w:p>
    <w:p w14:paraId="35306C87" w14:textId="77777777" w:rsidR="008C7D99" w:rsidRDefault="008C7D99" w:rsidP="006B1BA1">
      <w:pPr>
        <w:spacing w:after="0" w:line="336" w:lineRule="atLeast"/>
        <w:jc w:val="both"/>
        <w:rPr>
          <w:rFonts w:ascii="Verdana" w:eastAsia="Times New Roman" w:hAnsi="Verdana" w:cs="Times New Roman"/>
          <w:color w:val="535354"/>
          <w:sz w:val="17"/>
          <w:szCs w:val="17"/>
          <w:lang w:eastAsia="it-IT"/>
        </w:rPr>
      </w:pPr>
    </w:p>
    <w:p w14:paraId="1DC03529" w14:textId="77777777" w:rsidR="00D401F9" w:rsidRPr="00BB3DE3" w:rsidRDefault="00BB3DE3" w:rsidP="00D401F9">
      <w:pPr>
        <w:pBdr>
          <w:bottom w:val="dotted" w:sz="6" w:space="4" w:color="CCCCCC"/>
        </w:pBdr>
        <w:spacing w:after="75" w:line="336" w:lineRule="atLeast"/>
        <w:outlineLvl w:val="2"/>
        <w:rPr>
          <w:rFonts w:ascii="Verdana" w:eastAsia="Times New Roman" w:hAnsi="Verdana" w:cs="Times New Roman"/>
          <w:b/>
          <w:bCs/>
          <w:color w:val="535354"/>
          <w:lang w:eastAsia="it-IT"/>
        </w:rPr>
      </w:pPr>
      <w:r w:rsidRPr="00BB3DE3">
        <w:rPr>
          <w:rFonts w:ascii="Verdana" w:eastAsia="Times New Roman" w:hAnsi="Verdana" w:cs="Times New Roman"/>
          <w:color w:val="535354"/>
          <w:sz w:val="17"/>
          <w:szCs w:val="17"/>
          <w:lang w:eastAsia="it-IT"/>
        </w:rPr>
        <w:br w:type="textWrapping" w:clear="all"/>
      </w:r>
      <w:r w:rsidR="00D401F9">
        <w:rPr>
          <w:rFonts w:ascii="Verdana" w:eastAsia="Times New Roman" w:hAnsi="Verdana" w:cs="Times New Roman"/>
          <w:b/>
          <w:bCs/>
          <w:color w:val="535354"/>
          <w:lang w:eastAsia="it-IT"/>
        </w:rPr>
        <w:t>8.</w:t>
      </w:r>
      <w:r w:rsidR="00D401F9" w:rsidRPr="00BB3DE3">
        <w:rPr>
          <w:rFonts w:ascii="Verdana" w:eastAsia="Times New Roman" w:hAnsi="Verdana" w:cs="Times New Roman"/>
          <w:b/>
          <w:bCs/>
          <w:color w:val="535354"/>
          <w:lang w:eastAsia="it-IT"/>
        </w:rPr>
        <w:t xml:space="preserve"> </w:t>
      </w:r>
      <w:r w:rsidR="00D401F9">
        <w:rPr>
          <w:rFonts w:ascii="Verdana" w:eastAsia="Times New Roman" w:hAnsi="Verdana" w:cs="Times New Roman"/>
          <w:b/>
          <w:bCs/>
          <w:color w:val="535354"/>
          <w:lang w:eastAsia="it-IT"/>
        </w:rPr>
        <w:t>In caso di maternità come mi devo comportare?</w:t>
      </w:r>
      <w:r w:rsidR="00D401F9" w:rsidRPr="00BB3DE3">
        <w:rPr>
          <w:rFonts w:ascii="Verdana" w:eastAsia="Times New Roman" w:hAnsi="Verdana" w:cs="Times New Roman"/>
          <w:b/>
          <w:bCs/>
          <w:color w:val="535354"/>
          <w:lang w:eastAsia="it-IT"/>
        </w:rPr>
        <w:t xml:space="preserve"> </w:t>
      </w:r>
    </w:p>
    <w:p w14:paraId="71C42F9F" w14:textId="77777777" w:rsidR="007B1B3C" w:rsidRPr="007B1B3C" w:rsidRDefault="007B1B3C" w:rsidP="007B1B3C">
      <w:pPr>
        <w:spacing w:after="0" w:line="336" w:lineRule="atLeast"/>
        <w:jc w:val="both"/>
        <w:rPr>
          <w:rFonts w:ascii="Verdana" w:eastAsia="Times New Roman" w:hAnsi="Verdana" w:cs="Times New Roman"/>
          <w:i/>
          <w:color w:val="535354"/>
          <w:sz w:val="17"/>
          <w:szCs w:val="17"/>
          <w:u w:val="single"/>
          <w:lang w:eastAsia="it-IT"/>
        </w:rPr>
      </w:pPr>
      <w:r>
        <w:rPr>
          <w:rFonts w:ascii="Verdana" w:eastAsia="Times New Roman" w:hAnsi="Verdana" w:cs="Times New Roman"/>
          <w:color w:val="535354"/>
          <w:sz w:val="17"/>
          <w:szCs w:val="17"/>
          <w:lang w:eastAsia="it-IT"/>
        </w:rPr>
        <w:t>Come previsto dalla normativa vigente in tema di “</w:t>
      </w:r>
      <w:r w:rsidRPr="00816CA7">
        <w:rPr>
          <w:rFonts w:ascii="Verdana" w:eastAsia="Times New Roman" w:hAnsi="Verdana" w:cs="Times New Roman"/>
          <w:i/>
          <w:color w:val="535354"/>
          <w:sz w:val="17"/>
          <w:szCs w:val="17"/>
          <w:u w:val="single"/>
          <w:lang w:eastAsia="it-IT"/>
        </w:rPr>
        <w:t xml:space="preserve">L’assegno di ricerca può essere sospeso </w:t>
      </w:r>
      <w:r w:rsidRPr="007B1B3C">
        <w:rPr>
          <w:rFonts w:ascii="Verdana" w:eastAsia="Times New Roman" w:hAnsi="Verdana" w:cs="Times New Roman"/>
          <w:i/>
          <w:color w:val="535354"/>
          <w:sz w:val="17"/>
          <w:szCs w:val="17"/>
          <w:u w:val="single"/>
          <w:lang w:eastAsia="it-IT"/>
        </w:rPr>
        <w:t>nei periodi di assenza dovuti a maternità ed infortunio. In caso di gravidanza l’assegno dovrà essere sospeso per  5 mesi. La durata del rapporto si protrae per il residuo periodo, riprendendo a decorrere dalla data di cessazione della causa di sospensione. Tale slittamento non potrà avvenire qualora specifiche caratteristiche dell’attività di ricerca, documentate per iscritto dal responsabile scientifico, rendano impossibile lo svolgimento del progetto al di là del termine previsto di scadenza del contratto.</w:t>
      </w:r>
    </w:p>
    <w:p w14:paraId="0E63DCC7" w14:textId="77777777" w:rsidR="007B1B3C" w:rsidRDefault="007B1B3C" w:rsidP="007B1B3C">
      <w:pPr>
        <w:spacing w:after="0" w:line="336" w:lineRule="atLeast"/>
        <w:jc w:val="both"/>
        <w:rPr>
          <w:rFonts w:ascii="Verdana" w:eastAsia="Times New Roman" w:hAnsi="Verdana" w:cs="Times New Roman"/>
          <w:color w:val="535354"/>
          <w:sz w:val="17"/>
          <w:szCs w:val="17"/>
          <w:lang w:eastAsia="it-IT"/>
        </w:rPr>
      </w:pPr>
      <w:r w:rsidRPr="007B1B3C">
        <w:rPr>
          <w:rFonts w:ascii="Verdana" w:eastAsia="Times New Roman" w:hAnsi="Verdana" w:cs="Times New Roman"/>
          <w:i/>
          <w:color w:val="535354"/>
          <w:sz w:val="17"/>
          <w:szCs w:val="17"/>
          <w:u w:val="single"/>
          <w:lang w:eastAsia="it-IT"/>
        </w:rPr>
        <w:t>Nel periodo di astensione obbligatoria per maternità, l’indennità corrisposta dall’INPS,  ai sensi dell’art. 5 del decreto del Ministro del Lavoro e della Previdenza Sociale del 12.07.2007, pubblicato nella G.U. n. 247 del 23.10.2007, è integrata dall’Università fino a concorrenza dell’intero importo dell’assegno di ricerca</w:t>
      </w:r>
      <w:r w:rsidRPr="007B1B3C">
        <w:rPr>
          <w:rFonts w:ascii="Verdana" w:eastAsia="Times New Roman" w:hAnsi="Verdana" w:cs="Times New Roman"/>
          <w:color w:val="535354"/>
          <w:sz w:val="17"/>
          <w:szCs w:val="17"/>
          <w:lang w:eastAsia="it-IT"/>
        </w:rPr>
        <w:t>.</w:t>
      </w:r>
      <w:r>
        <w:rPr>
          <w:rFonts w:ascii="Verdana" w:eastAsia="Times New Roman" w:hAnsi="Verdana" w:cs="Times New Roman"/>
          <w:color w:val="535354"/>
          <w:sz w:val="17"/>
          <w:szCs w:val="17"/>
          <w:lang w:eastAsia="it-IT"/>
        </w:rPr>
        <w:t>”</w:t>
      </w:r>
    </w:p>
    <w:p w14:paraId="28197511" w14:textId="77777777" w:rsidR="007B1B3C" w:rsidRDefault="00816CA7" w:rsidP="007B1B3C">
      <w:pPr>
        <w:spacing w:after="0" w:line="336" w:lineRule="atLeast"/>
        <w:jc w:val="both"/>
        <w:rPr>
          <w:rFonts w:ascii="Verdana" w:eastAsia="Times New Roman" w:hAnsi="Verdana" w:cs="Times New Roman"/>
          <w:b/>
          <w:color w:val="535354"/>
          <w:sz w:val="17"/>
          <w:szCs w:val="17"/>
          <w:lang w:eastAsia="it-IT"/>
        </w:rPr>
      </w:pPr>
      <w:r w:rsidRPr="00816CA7">
        <w:rPr>
          <w:rFonts w:ascii="Verdana" w:eastAsia="Times New Roman" w:hAnsi="Verdana" w:cs="Times New Roman"/>
          <w:b/>
          <w:color w:val="535354"/>
          <w:sz w:val="17"/>
          <w:szCs w:val="17"/>
          <w:lang w:eastAsia="it-IT"/>
        </w:rPr>
        <w:t>Attività da svolgere</w:t>
      </w:r>
      <w:r>
        <w:rPr>
          <w:rFonts w:ascii="Verdana" w:eastAsia="Times New Roman" w:hAnsi="Verdana" w:cs="Times New Roman"/>
          <w:color w:val="535354"/>
          <w:sz w:val="17"/>
          <w:szCs w:val="17"/>
          <w:lang w:eastAsia="it-IT"/>
        </w:rPr>
        <w:t xml:space="preserve">: </w:t>
      </w:r>
      <w:r w:rsidR="007B1B3C">
        <w:rPr>
          <w:rFonts w:ascii="Verdana" w:eastAsia="Times New Roman" w:hAnsi="Verdana" w:cs="Times New Roman"/>
          <w:color w:val="535354"/>
          <w:sz w:val="17"/>
          <w:szCs w:val="17"/>
          <w:lang w:eastAsia="it-IT"/>
        </w:rPr>
        <w:t xml:space="preserve">In caso di maternità l’assegno viene sospeso per cinque mesi su richiesta scritta dell’Assegnista che dovrà pervenire all’Ufficio protocollo dell’Amministrazione </w:t>
      </w:r>
      <w:r w:rsidR="007B1B3C" w:rsidRPr="00816CA7">
        <w:rPr>
          <w:rFonts w:ascii="Verdana" w:eastAsia="Times New Roman" w:hAnsi="Verdana" w:cs="Times New Roman"/>
          <w:b/>
          <w:color w:val="535354"/>
          <w:sz w:val="17"/>
          <w:szCs w:val="17"/>
          <w:lang w:eastAsia="it-IT"/>
        </w:rPr>
        <w:t>almeno 20 giorni prima del compimento del 7° mese</w:t>
      </w:r>
      <w:r>
        <w:rPr>
          <w:rFonts w:ascii="Verdana" w:eastAsia="Times New Roman" w:hAnsi="Verdana" w:cs="Times New Roman"/>
          <w:b/>
          <w:color w:val="535354"/>
          <w:sz w:val="17"/>
          <w:szCs w:val="17"/>
          <w:lang w:eastAsia="it-IT"/>
        </w:rPr>
        <w:t xml:space="preserve"> di gravidanza</w:t>
      </w:r>
      <w:r w:rsidR="007B1B3C">
        <w:rPr>
          <w:rFonts w:ascii="Verdana" w:eastAsia="Times New Roman" w:hAnsi="Verdana" w:cs="Times New Roman"/>
          <w:color w:val="535354"/>
          <w:sz w:val="17"/>
          <w:szCs w:val="17"/>
          <w:lang w:eastAsia="it-IT"/>
        </w:rPr>
        <w:t xml:space="preserve">. E’ stato predisposto un fac-simile (vedasi il </w:t>
      </w:r>
      <w:r w:rsidR="007B1B3C" w:rsidRPr="007B1B3C">
        <w:rPr>
          <w:rFonts w:ascii="Verdana" w:eastAsia="Times New Roman" w:hAnsi="Verdana" w:cs="Times New Roman"/>
          <w:b/>
          <w:color w:val="535354"/>
          <w:sz w:val="17"/>
          <w:szCs w:val="17"/>
          <w:lang w:eastAsia="it-IT"/>
        </w:rPr>
        <w:t xml:space="preserve">modulo 1 </w:t>
      </w:r>
      <w:r w:rsidR="007B1B3C">
        <w:rPr>
          <w:rFonts w:ascii="Verdana" w:eastAsia="Times New Roman" w:hAnsi="Verdana" w:cs="Times New Roman"/>
          <w:b/>
          <w:color w:val="535354"/>
          <w:sz w:val="17"/>
          <w:szCs w:val="17"/>
          <w:lang w:eastAsia="it-IT"/>
        </w:rPr>
        <w:t>nella sezione modulistica). Questa lettera dovrà essere controfirmata dal responsabile scientifico che dovrà inoltre comunicare, a suo tempo, il rientro in attività lavorativa dell’</w:t>
      </w:r>
      <w:r>
        <w:rPr>
          <w:rFonts w:ascii="Verdana" w:eastAsia="Times New Roman" w:hAnsi="Verdana" w:cs="Times New Roman"/>
          <w:b/>
          <w:color w:val="535354"/>
          <w:sz w:val="17"/>
          <w:szCs w:val="17"/>
          <w:lang w:eastAsia="it-IT"/>
        </w:rPr>
        <w:t xml:space="preserve">assegnista </w:t>
      </w:r>
      <w:r w:rsidR="007B1B3C">
        <w:rPr>
          <w:rFonts w:ascii="Verdana" w:eastAsia="Times New Roman" w:hAnsi="Verdana" w:cs="Times New Roman"/>
          <w:b/>
          <w:color w:val="535354"/>
          <w:sz w:val="17"/>
          <w:szCs w:val="17"/>
          <w:lang w:eastAsia="it-IT"/>
        </w:rPr>
        <w:t xml:space="preserve">al termine del </w:t>
      </w:r>
      <w:r w:rsidR="007B1B3C">
        <w:rPr>
          <w:rFonts w:ascii="Verdana" w:eastAsia="Times New Roman" w:hAnsi="Verdana" w:cs="Times New Roman"/>
          <w:b/>
          <w:color w:val="535354"/>
          <w:sz w:val="17"/>
          <w:szCs w:val="17"/>
          <w:lang w:eastAsia="it-IT"/>
        </w:rPr>
        <w:lastRenderedPageBreak/>
        <w:t>periodo di maternità obbligatoria e, alla scadenza originariamente fissata del contratto</w:t>
      </w:r>
      <w:r>
        <w:rPr>
          <w:rFonts w:ascii="Verdana" w:eastAsia="Times New Roman" w:hAnsi="Verdana" w:cs="Times New Roman"/>
          <w:b/>
          <w:color w:val="535354"/>
          <w:sz w:val="17"/>
          <w:szCs w:val="17"/>
          <w:lang w:eastAsia="it-IT"/>
        </w:rPr>
        <w:t>,</w:t>
      </w:r>
      <w:r w:rsidR="007B1B3C">
        <w:rPr>
          <w:rFonts w:ascii="Verdana" w:eastAsia="Times New Roman" w:hAnsi="Verdana" w:cs="Times New Roman"/>
          <w:b/>
          <w:color w:val="535354"/>
          <w:sz w:val="17"/>
          <w:szCs w:val="17"/>
          <w:lang w:eastAsia="it-IT"/>
        </w:rPr>
        <w:t xml:space="preserve"> l’avvio del periodo di recupero.</w:t>
      </w:r>
    </w:p>
    <w:p w14:paraId="73ACDE8C" w14:textId="77777777" w:rsidR="00D2195F" w:rsidRDefault="00816CA7" w:rsidP="007B1B3C">
      <w:pPr>
        <w:spacing w:after="0" w:line="336" w:lineRule="atLeast"/>
        <w:jc w:val="both"/>
        <w:rPr>
          <w:rFonts w:ascii="Verdana" w:eastAsia="Times New Roman" w:hAnsi="Verdana" w:cs="Times New Roman"/>
          <w:b/>
          <w:color w:val="535354"/>
          <w:sz w:val="17"/>
          <w:szCs w:val="17"/>
          <w:lang w:eastAsia="it-IT"/>
        </w:rPr>
      </w:pPr>
      <w:r>
        <w:rPr>
          <w:rFonts w:ascii="Verdana" w:eastAsia="Times New Roman" w:hAnsi="Verdana" w:cs="Times New Roman"/>
          <w:b/>
          <w:color w:val="535354"/>
          <w:sz w:val="17"/>
          <w:szCs w:val="17"/>
          <w:lang w:eastAsia="it-IT"/>
        </w:rPr>
        <w:t>FLESSIBILITA’ DEL CONGEDO DI MATERNITA’ – L’ASSEGNISTA Può scegliere di usufruire del congedo di maternità a decorrere dall’8° mese (invece che dal 7°). Questo è possibile previo rilascio del NULLA OSTA da parte del MEDICO COMPETENTE. A questo fine, l’assegnista</w:t>
      </w:r>
      <w:r w:rsidR="00D2195F">
        <w:rPr>
          <w:rFonts w:ascii="Verdana" w:eastAsia="Times New Roman" w:hAnsi="Verdana" w:cs="Times New Roman"/>
          <w:b/>
          <w:color w:val="535354"/>
          <w:sz w:val="17"/>
          <w:szCs w:val="17"/>
          <w:lang w:eastAsia="it-IT"/>
        </w:rPr>
        <w:t xml:space="preserve"> deve</w:t>
      </w:r>
      <w:r>
        <w:rPr>
          <w:rFonts w:ascii="Verdana" w:eastAsia="Times New Roman" w:hAnsi="Verdana" w:cs="Times New Roman"/>
          <w:b/>
          <w:color w:val="535354"/>
          <w:sz w:val="17"/>
          <w:szCs w:val="17"/>
          <w:lang w:eastAsia="it-IT"/>
        </w:rPr>
        <w:t xml:space="preserve"> inviare un</w:t>
      </w:r>
      <w:r w:rsidR="00D2195F">
        <w:rPr>
          <w:rFonts w:ascii="Verdana" w:eastAsia="Times New Roman" w:hAnsi="Verdana" w:cs="Times New Roman"/>
          <w:b/>
          <w:color w:val="535354"/>
          <w:sz w:val="17"/>
          <w:szCs w:val="17"/>
          <w:lang w:eastAsia="it-IT"/>
        </w:rPr>
        <w:t>a</w:t>
      </w:r>
      <w:r>
        <w:rPr>
          <w:rFonts w:ascii="Verdana" w:eastAsia="Times New Roman" w:hAnsi="Verdana" w:cs="Times New Roman"/>
          <w:b/>
          <w:color w:val="535354"/>
          <w:sz w:val="17"/>
          <w:szCs w:val="17"/>
          <w:lang w:eastAsia="it-IT"/>
        </w:rPr>
        <w:t xml:space="preserve"> ri</w:t>
      </w:r>
      <w:r w:rsidR="00D2195F">
        <w:rPr>
          <w:rFonts w:ascii="Verdana" w:eastAsia="Times New Roman" w:hAnsi="Verdana" w:cs="Times New Roman"/>
          <w:b/>
          <w:color w:val="535354"/>
          <w:sz w:val="17"/>
          <w:szCs w:val="17"/>
          <w:lang w:eastAsia="it-IT"/>
        </w:rPr>
        <w:t>chiesta di essere sottoposta a visita medica da parte del medico competente dell’Ateneo per il rilascio del nulla osta (</w:t>
      </w:r>
      <w:r w:rsidR="00EC6059">
        <w:rPr>
          <w:rFonts w:ascii="Verdana" w:eastAsia="Times New Roman" w:hAnsi="Verdana" w:cs="Times New Roman"/>
          <w:b/>
          <w:color w:val="535354"/>
          <w:sz w:val="17"/>
          <w:szCs w:val="17"/>
          <w:lang w:eastAsia="it-IT"/>
        </w:rPr>
        <w:t xml:space="preserve">v. modulo Ufficio Sorveglianza sanitaria </w:t>
      </w:r>
      <w:r w:rsidR="00D2195F">
        <w:rPr>
          <w:rFonts w:ascii="Verdana" w:eastAsia="Times New Roman" w:hAnsi="Verdana" w:cs="Times New Roman"/>
          <w:b/>
          <w:color w:val="535354"/>
          <w:sz w:val="17"/>
          <w:szCs w:val="17"/>
          <w:lang w:eastAsia="it-IT"/>
        </w:rPr>
        <w:t xml:space="preserve">link </w:t>
      </w:r>
      <w:r w:rsidR="00EC6059" w:rsidRPr="00EC6059">
        <w:rPr>
          <w:rFonts w:ascii="Verdana" w:eastAsia="Times New Roman" w:hAnsi="Verdana" w:cs="Times New Roman"/>
          <w:b/>
          <w:color w:val="535354"/>
          <w:sz w:val="17"/>
          <w:szCs w:val="17"/>
          <w:lang w:eastAsia="it-IT"/>
        </w:rPr>
        <w:t>http://www.unica.it/UserFiles/File/Utenti/passius/gest_carr_pers_ta/modulistica/facsimile_congedo_maternita_modulo.pdf</w:t>
      </w:r>
      <w:r w:rsidR="00D2195F">
        <w:rPr>
          <w:rFonts w:ascii="Verdana" w:eastAsia="Times New Roman" w:hAnsi="Verdana" w:cs="Times New Roman"/>
          <w:b/>
          <w:color w:val="535354"/>
          <w:sz w:val="17"/>
          <w:szCs w:val="17"/>
          <w:lang w:eastAsia="it-IT"/>
        </w:rPr>
        <w:t>).</w:t>
      </w:r>
    </w:p>
    <w:p w14:paraId="49E284BD" w14:textId="77777777" w:rsidR="00D2195F" w:rsidRDefault="00D2195F" w:rsidP="007B1B3C">
      <w:pPr>
        <w:spacing w:after="0" w:line="336" w:lineRule="atLeast"/>
        <w:jc w:val="both"/>
        <w:rPr>
          <w:rFonts w:ascii="Verdana" w:eastAsia="Times New Roman" w:hAnsi="Verdana" w:cs="Times New Roman"/>
          <w:b/>
          <w:color w:val="535354"/>
          <w:sz w:val="17"/>
          <w:szCs w:val="17"/>
          <w:lang w:eastAsia="it-IT"/>
        </w:rPr>
      </w:pPr>
    </w:p>
    <w:p w14:paraId="120B2573" w14:textId="77777777" w:rsidR="00D2195F" w:rsidRDefault="00D2195F" w:rsidP="007B1B3C">
      <w:pPr>
        <w:spacing w:after="0" w:line="336" w:lineRule="atLeast"/>
        <w:jc w:val="both"/>
        <w:rPr>
          <w:rFonts w:ascii="Verdana" w:eastAsia="Times New Roman" w:hAnsi="Verdana" w:cs="Times New Roman"/>
          <w:b/>
          <w:color w:val="535354"/>
          <w:sz w:val="17"/>
          <w:szCs w:val="17"/>
          <w:lang w:eastAsia="it-IT"/>
        </w:rPr>
      </w:pPr>
      <w:r>
        <w:rPr>
          <w:rFonts w:ascii="Verdana" w:eastAsia="Times New Roman" w:hAnsi="Verdana" w:cs="Times New Roman"/>
          <w:b/>
          <w:color w:val="535354"/>
          <w:sz w:val="17"/>
          <w:szCs w:val="17"/>
          <w:lang w:eastAsia="it-IT"/>
        </w:rPr>
        <w:t xml:space="preserve"> Una volta ottenuta la relativa certificazione compilare il modulo n. 1 per la comunicazione della maternità e allegare i certificato.</w:t>
      </w:r>
    </w:p>
    <w:p w14:paraId="50A857A3" w14:textId="77777777" w:rsidR="00BB3DE3" w:rsidRPr="00BB3DE3" w:rsidRDefault="00BB3DE3" w:rsidP="00BB3DE3">
      <w:pPr>
        <w:pBdr>
          <w:bottom w:val="single" w:sz="6" w:space="1" w:color="auto"/>
        </w:pBdr>
        <w:spacing w:after="0" w:line="240" w:lineRule="auto"/>
        <w:jc w:val="center"/>
        <w:rPr>
          <w:rFonts w:ascii="Arial" w:eastAsia="Times New Roman" w:hAnsi="Arial" w:cs="Arial"/>
          <w:vanish/>
          <w:sz w:val="16"/>
          <w:szCs w:val="16"/>
          <w:lang w:eastAsia="it-IT"/>
        </w:rPr>
      </w:pPr>
      <w:bookmarkStart w:id="22" w:name="par2783"/>
      <w:bookmarkStart w:id="23" w:name="c2783"/>
      <w:bookmarkEnd w:id="22"/>
      <w:bookmarkEnd w:id="23"/>
      <w:r w:rsidRPr="00BB3DE3">
        <w:rPr>
          <w:rFonts w:ascii="Arial" w:eastAsia="Times New Roman" w:hAnsi="Arial" w:cs="Arial"/>
          <w:vanish/>
          <w:sz w:val="16"/>
          <w:szCs w:val="16"/>
          <w:lang w:eastAsia="it-IT"/>
        </w:rPr>
        <w:t>Inizio modulo</w:t>
      </w:r>
    </w:p>
    <w:sectPr w:rsidR="00BB3DE3" w:rsidRPr="00BB3D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6pt" o:bullet="t">
        <v:imagedata r:id="rId1" o:title="fr2"/>
      </v:shape>
    </w:pict>
  </w:numPicBullet>
  <w:numPicBullet w:numPicBulletId="1">
    <w:pict>
      <v:shape id="_x0000_i1033" type="#_x0000_t75" style="width:3in;height:3in" o:bullet="t"/>
    </w:pict>
  </w:numPicBullet>
  <w:abstractNum w:abstractNumId="0" w15:restartNumberingAfterBreak="0">
    <w:nsid w:val="08C3463E"/>
    <w:multiLevelType w:val="multilevel"/>
    <w:tmpl w:val="ECF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1156"/>
    <w:multiLevelType w:val="multilevel"/>
    <w:tmpl w:val="9C5E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31857"/>
    <w:multiLevelType w:val="multilevel"/>
    <w:tmpl w:val="F99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F0668"/>
    <w:multiLevelType w:val="multilevel"/>
    <w:tmpl w:val="08AE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8468F"/>
    <w:multiLevelType w:val="multilevel"/>
    <w:tmpl w:val="47F4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217A0"/>
    <w:multiLevelType w:val="multilevel"/>
    <w:tmpl w:val="2CD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6B3758"/>
    <w:multiLevelType w:val="multilevel"/>
    <w:tmpl w:val="D3B6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187506">
    <w:abstractNumId w:val="2"/>
  </w:num>
  <w:num w:numId="2" w16cid:durableId="129246715">
    <w:abstractNumId w:val="1"/>
  </w:num>
  <w:num w:numId="3" w16cid:durableId="688722965">
    <w:abstractNumId w:val="3"/>
  </w:num>
  <w:num w:numId="4" w16cid:durableId="1285623654">
    <w:abstractNumId w:val="4"/>
  </w:num>
  <w:num w:numId="5" w16cid:durableId="1060638725">
    <w:abstractNumId w:val="5"/>
  </w:num>
  <w:num w:numId="6" w16cid:durableId="1688632954">
    <w:abstractNumId w:val="0"/>
  </w:num>
  <w:num w:numId="7" w16cid:durableId="1297640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E3"/>
    <w:rsid w:val="002A7A64"/>
    <w:rsid w:val="004A761C"/>
    <w:rsid w:val="006B1BA1"/>
    <w:rsid w:val="007B1B3C"/>
    <w:rsid w:val="007D6E12"/>
    <w:rsid w:val="00816CA7"/>
    <w:rsid w:val="008C7D99"/>
    <w:rsid w:val="00982AA8"/>
    <w:rsid w:val="00BB3DE3"/>
    <w:rsid w:val="00C02A36"/>
    <w:rsid w:val="00C05898"/>
    <w:rsid w:val="00C54324"/>
    <w:rsid w:val="00D2195F"/>
    <w:rsid w:val="00D401F9"/>
    <w:rsid w:val="00DA1FC4"/>
    <w:rsid w:val="00EC6059"/>
    <w:rsid w:val="00F72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8B7D"/>
  <w15:docId w15:val="{078DC049-251E-4B9D-B98A-729960F9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3D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518773">
      <w:bodyDiv w:val="1"/>
      <w:marLeft w:val="0"/>
      <w:marRight w:val="0"/>
      <w:marTop w:val="0"/>
      <w:marBottom w:val="0"/>
      <w:divBdr>
        <w:top w:val="none" w:sz="0" w:space="0" w:color="auto"/>
        <w:left w:val="none" w:sz="0" w:space="0" w:color="auto"/>
        <w:bottom w:val="none" w:sz="0" w:space="0" w:color="auto"/>
        <w:right w:val="none" w:sz="0" w:space="0" w:color="auto"/>
      </w:divBdr>
      <w:divsChild>
        <w:div w:id="2072733116">
          <w:marLeft w:val="0"/>
          <w:marRight w:val="0"/>
          <w:marTop w:val="0"/>
          <w:marBottom w:val="0"/>
          <w:divBdr>
            <w:top w:val="none" w:sz="0" w:space="0" w:color="auto"/>
            <w:left w:val="none" w:sz="0" w:space="0" w:color="auto"/>
            <w:bottom w:val="none" w:sz="0" w:space="0" w:color="auto"/>
            <w:right w:val="none" w:sz="0" w:space="0" w:color="auto"/>
          </w:divBdr>
        </w:div>
        <w:div w:id="1845972737">
          <w:marLeft w:val="0"/>
          <w:marRight w:val="3150"/>
          <w:marTop w:val="0"/>
          <w:marBottom w:val="0"/>
          <w:divBdr>
            <w:top w:val="none" w:sz="0" w:space="0" w:color="auto"/>
            <w:left w:val="none" w:sz="0" w:space="0" w:color="auto"/>
            <w:bottom w:val="none" w:sz="0" w:space="0" w:color="auto"/>
            <w:right w:val="none" w:sz="0" w:space="0" w:color="auto"/>
          </w:divBdr>
          <w:divsChild>
            <w:div w:id="1143431628">
              <w:marLeft w:val="0"/>
              <w:marRight w:val="0"/>
              <w:marTop w:val="0"/>
              <w:marBottom w:val="0"/>
              <w:divBdr>
                <w:top w:val="none" w:sz="0" w:space="0" w:color="auto"/>
                <w:left w:val="none" w:sz="0" w:space="0" w:color="auto"/>
                <w:bottom w:val="none" w:sz="0" w:space="0" w:color="auto"/>
                <w:right w:val="none" w:sz="0" w:space="0" w:color="auto"/>
              </w:divBdr>
            </w:div>
          </w:divsChild>
        </w:div>
        <w:div w:id="734548063">
          <w:marLeft w:val="0"/>
          <w:marRight w:val="0"/>
          <w:marTop w:val="0"/>
          <w:marBottom w:val="0"/>
          <w:divBdr>
            <w:top w:val="none" w:sz="0" w:space="0" w:color="auto"/>
            <w:left w:val="none" w:sz="0" w:space="0" w:color="auto"/>
            <w:bottom w:val="none" w:sz="0" w:space="0" w:color="auto"/>
            <w:right w:val="none" w:sz="0" w:space="0" w:color="auto"/>
          </w:divBdr>
          <w:divsChild>
            <w:div w:id="1088044246">
              <w:marLeft w:val="0"/>
              <w:marRight w:val="0"/>
              <w:marTop w:val="0"/>
              <w:marBottom w:val="0"/>
              <w:divBdr>
                <w:top w:val="none" w:sz="0" w:space="0" w:color="auto"/>
                <w:left w:val="none" w:sz="0" w:space="0" w:color="auto"/>
                <w:bottom w:val="none" w:sz="0" w:space="0" w:color="auto"/>
                <w:right w:val="single" w:sz="6" w:space="0" w:color="D6DAE3"/>
              </w:divBdr>
            </w:div>
            <w:div w:id="231552386">
              <w:marLeft w:val="3555"/>
              <w:marRight w:val="3135"/>
              <w:marTop w:val="0"/>
              <w:marBottom w:val="0"/>
              <w:divBdr>
                <w:top w:val="none" w:sz="0" w:space="0" w:color="auto"/>
                <w:left w:val="single" w:sz="6" w:space="0" w:color="D6DAE3"/>
                <w:bottom w:val="none" w:sz="0" w:space="0" w:color="auto"/>
                <w:right w:val="single" w:sz="6" w:space="0" w:color="D6DAE3"/>
              </w:divBdr>
              <w:divsChild>
                <w:div w:id="1286156979">
                  <w:marLeft w:val="0"/>
                  <w:marRight w:val="0"/>
                  <w:marTop w:val="0"/>
                  <w:marBottom w:val="0"/>
                  <w:divBdr>
                    <w:top w:val="none" w:sz="0" w:space="0" w:color="auto"/>
                    <w:left w:val="none" w:sz="0" w:space="0" w:color="auto"/>
                    <w:bottom w:val="none" w:sz="0" w:space="0" w:color="auto"/>
                    <w:right w:val="none" w:sz="0" w:space="0" w:color="auto"/>
                  </w:divBdr>
                  <w:divsChild>
                    <w:div w:id="1032612134">
                      <w:marLeft w:val="0"/>
                      <w:marRight w:val="0"/>
                      <w:marTop w:val="0"/>
                      <w:marBottom w:val="0"/>
                      <w:divBdr>
                        <w:top w:val="none" w:sz="0" w:space="0" w:color="auto"/>
                        <w:left w:val="none" w:sz="0" w:space="0" w:color="auto"/>
                        <w:bottom w:val="none" w:sz="0" w:space="0" w:color="auto"/>
                        <w:right w:val="none" w:sz="0" w:space="0" w:color="auto"/>
                      </w:divBdr>
                    </w:div>
                    <w:div w:id="603346688">
                      <w:marLeft w:val="0"/>
                      <w:marRight w:val="0"/>
                      <w:marTop w:val="0"/>
                      <w:marBottom w:val="0"/>
                      <w:divBdr>
                        <w:top w:val="none" w:sz="0" w:space="0" w:color="auto"/>
                        <w:left w:val="none" w:sz="0" w:space="0" w:color="auto"/>
                        <w:bottom w:val="none" w:sz="0" w:space="0" w:color="auto"/>
                        <w:right w:val="none" w:sz="0" w:space="0" w:color="auto"/>
                      </w:divBdr>
                    </w:div>
                    <w:div w:id="1028527858">
                      <w:marLeft w:val="0"/>
                      <w:marRight w:val="0"/>
                      <w:marTop w:val="30"/>
                      <w:marBottom w:val="0"/>
                      <w:divBdr>
                        <w:top w:val="none" w:sz="0" w:space="0" w:color="auto"/>
                        <w:left w:val="none" w:sz="0" w:space="0" w:color="auto"/>
                        <w:bottom w:val="none" w:sz="0" w:space="0" w:color="auto"/>
                        <w:right w:val="none" w:sz="0" w:space="0" w:color="auto"/>
                      </w:divBdr>
                    </w:div>
                    <w:div w:id="1646353351">
                      <w:marLeft w:val="0"/>
                      <w:marRight w:val="0"/>
                      <w:marTop w:val="30"/>
                      <w:marBottom w:val="0"/>
                      <w:divBdr>
                        <w:top w:val="none" w:sz="0" w:space="0" w:color="auto"/>
                        <w:left w:val="none" w:sz="0" w:space="0" w:color="auto"/>
                        <w:bottom w:val="none" w:sz="0" w:space="0" w:color="auto"/>
                        <w:right w:val="none" w:sz="0" w:space="0" w:color="auto"/>
                      </w:divBdr>
                    </w:div>
                    <w:div w:id="243881432">
                      <w:marLeft w:val="0"/>
                      <w:marRight w:val="0"/>
                      <w:marTop w:val="30"/>
                      <w:marBottom w:val="0"/>
                      <w:divBdr>
                        <w:top w:val="none" w:sz="0" w:space="0" w:color="auto"/>
                        <w:left w:val="none" w:sz="0" w:space="0" w:color="auto"/>
                        <w:bottom w:val="none" w:sz="0" w:space="0" w:color="auto"/>
                        <w:right w:val="none" w:sz="0" w:space="0" w:color="auto"/>
                      </w:divBdr>
                    </w:div>
                    <w:div w:id="1580947650">
                      <w:marLeft w:val="0"/>
                      <w:marRight w:val="0"/>
                      <w:marTop w:val="30"/>
                      <w:marBottom w:val="0"/>
                      <w:divBdr>
                        <w:top w:val="none" w:sz="0" w:space="0" w:color="auto"/>
                        <w:left w:val="none" w:sz="0" w:space="0" w:color="auto"/>
                        <w:bottom w:val="none" w:sz="0" w:space="0" w:color="auto"/>
                        <w:right w:val="none" w:sz="0" w:space="0" w:color="auto"/>
                      </w:divBdr>
                    </w:div>
                    <w:div w:id="967785382">
                      <w:marLeft w:val="0"/>
                      <w:marRight w:val="0"/>
                      <w:marTop w:val="30"/>
                      <w:marBottom w:val="0"/>
                      <w:divBdr>
                        <w:top w:val="none" w:sz="0" w:space="0" w:color="auto"/>
                        <w:left w:val="none" w:sz="0" w:space="0" w:color="auto"/>
                        <w:bottom w:val="none" w:sz="0" w:space="0" w:color="auto"/>
                        <w:right w:val="none" w:sz="0" w:space="0" w:color="auto"/>
                      </w:divBdr>
                    </w:div>
                    <w:div w:id="1447387599">
                      <w:marLeft w:val="0"/>
                      <w:marRight w:val="0"/>
                      <w:marTop w:val="30"/>
                      <w:marBottom w:val="0"/>
                      <w:divBdr>
                        <w:top w:val="none" w:sz="0" w:space="0" w:color="auto"/>
                        <w:left w:val="none" w:sz="0" w:space="0" w:color="auto"/>
                        <w:bottom w:val="none" w:sz="0" w:space="0" w:color="auto"/>
                        <w:right w:val="none" w:sz="0" w:space="0" w:color="auto"/>
                      </w:divBdr>
                    </w:div>
                    <w:div w:id="1850868838">
                      <w:marLeft w:val="0"/>
                      <w:marRight w:val="0"/>
                      <w:marTop w:val="30"/>
                      <w:marBottom w:val="0"/>
                      <w:divBdr>
                        <w:top w:val="none" w:sz="0" w:space="0" w:color="auto"/>
                        <w:left w:val="none" w:sz="0" w:space="0" w:color="auto"/>
                        <w:bottom w:val="none" w:sz="0" w:space="0" w:color="auto"/>
                        <w:right w:val="none" w:sz="0" w:space="0" w:color="auto"/>
                      </w:divBdr>
                    </w:div>
                    <w:div w:id="1409618182">
                      <w:marLeft w:val="0"/>
                      <w:marRight w:val="0"/>
                      <w:marTop w:val="30"/>
                      <w:marBottom w:val="0"/>
                      <w:divBdr>
                        <w:top w:val="none" w:sz="0" w:space="0" w:color="auto"/>
                        <w:left w:val="none" w:sz="0" w:space="0" w:color="auto"/>
                        <w:bottom w:val="none" w:sz="0" w:space="0" w:color="auto"/>
                        <w:right w:val="none" w:sz="0" w:space="0" w:color="auto"/>
                      </w:divBdr>
                    </w:div>
                    <w:div w:id="291324336">
                      <w:marLeft w:val="0"/>
                      <w:marRight w:val="0"/>
                      <w:marTop w:val="30"/>
                      <w:marBottom w:val="0"/>
                      <w:divBdr>
                        <w:top w:val="none" w:sz="0" w:space="0" w:color="auto"/>
                        <w:left w:val="none" w:sz="0" w:space="0" w:color="auto"/>
                        <w:bottom w:val="none" w:sz="0" w:space="0" w:color="auto"/>
                        <w:right w:val="none" w:sz="0" w:space="0" w:color="auto"/>
                      </w:divBdr>
                    </w:div>
                    <w:div w:id="96829169">
                      <w:marLeft w:val="0"/>
                      <w:marRight w:val="0"/>
                      <w:marTop w:val="30"/>
                      <w:marBottom w:val="0"/>
                      <w:divBdr>
                        <w:top w:val="none" w:sz="0" w:space="0" w:color="auto"/>
                        <w:left w:val="none" w:sz="0" w:space="0" w:color="auto"/>
                        <w:bottom w:val="none" w:sz="0" w:space="0" w:color="auto"/>
                        <w:right w:val="none" w:sz="0" w:space="0" w:color="auto"/>
                      </w:divBdr>
                    </w:div>
                    <w:div w:id="12271257">
                      <w:marLeft w:val="0"/>
                      <w:marRight w:val="0"/>
                      <w:marTop w:val="30"/>
                      <w:marBottom w:val="0"/>
                      <w:divBdr>
                        <w:top w:val="none" w:sz="0" w:space="0" w:color="auto"/>
                        <w:left w:val="none" w:sz="0" w:space="0" w:color="auto"/>
                        <w:bottom w:val="none" w:sz="0" w:space="0" w:color="auto"/>
                        <w:right w:val="none" w:sz="0" w:space="0" w:color="auto"/>
                      </w:divBdr>
                    </w:div>
                    <w:div w:id="479345136">
                      <w:marLeft w:val="0"/>
                      <w:marRight w:val="0"/>
                      <w:marTop w:val="30"/>
                      <w:marBottom w:val="0"/>
                      <w:divBdr>
                        <w:top w:val="none" w:sz="0" w:space="0" w:color="auto"/>
                        <w:left w:val="none" w:sz="0" w:space="0" w:color="auto"/>
                        <w:bottom w:val="none" w:sz="0" w:space="0" w:color="auto"/>
                        <w:right w:val="none" w:sz="0" w:space="0" w:color="auto"/>
                      </w:divBdr>
                    </w:div>
                    <w:div w:id="14386706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7088021">
              <w:marLeft w:val="0"/>
              <w:marRight w:val="0"/>
              <w:marTop w:val="0"/>
              <w:marBottom w:val="0"/>
              <w:divBdr>
                <w:top w:val="none" w:sz="0" w:space="0" w:color="auto"/>
                <w:left w:val="single" w:sz="6" w:space="0" w:color="D6DAE3"/>
                <w:bottom w:val="none" w:sz="0" w:space="0" w:color="auto"/>
                <w:right w:val="none" w:sz="0" w:space="0" w:color="auto"/>
              </w:divBdr>
              <w:divsChild>
                <w:div w:id="1697610830">
                  <w:marLeft w:val="0"/>
                  <w:marRight w:val="0"/>
                  <w:marTop w:val="0"/>
                  <w:marBottom w:val="0"/>
                  <w:divBdr>
                    <w:top w:val="none" w:sz="0" w:space="0" w:color="auto"/>
                    <w:left w:val="none" w:sz="0" w:space="0" w:color="auto"/>
                    <w:bottom w:val="none" w:sz="0" w:space="0" w:color="auto"/>
                    <w:right w:val="none" w:sz="0" w:space="0" w:color="auto"/>
                  </w:divBdr>
                </w:div>
                <w:div w:id="1882281619">
                  <w:marLeft w:val="0"/>
                  <w:marRight w:val="0"/>
                  <w:marTop w:val="0"/>
                  <w:marBottom w:val="0"/>
                  <w:divBdr>
                    <w:top w:val="none" w:sz="0" w:space="0" w:color="auto"/>
                    <w:left w:val="none" w:sz="0" w:space="0" w:color="auto"/>
                    <w:bottom w:val="none" w:sz="0" w:space="0" w:color="auto"/>
                    <w:right w:val="none" w:sz="0" w:space="0" w:color="auto"/>
                  </w:divBdr>
                </w:div>
              </w:divsChild>
            </w:div>
            <w:div w:id="1957441760">
              <w:marLeft w:val="4275"/>
              <w:marRight w:val="3150"/>
              <w:marTop w:val="0"/>
              <w:marBottom w:val="0"/>
              <w:divBdr>
                <w:top w:val="none" w:sz="0" w:space="0" w:color="auto"/>
                <w:left w:val="none" w:sz="0" w:space="0" w:color="auto"/>
                <w:bottom w:val="none" w:sz="0" w:space="0" w:color="auto"/>
                <w:right w:val="none" w:sz="0" w:space="0" w:color="auto"/>
              </w:divBdr>
            </w:div>
            <w:div w:id="2340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Massa</dc:creator>
  <cp:lastModifiedBy>Clara Mulas</cp:lastModifiedBy>
  <cp:revision>2</cp:revision>
  <cp:lastPrinted>2016-02-18T11:58:00Z</cp:lastPrinted>
  <dcterms:created xsi:type="dcterms:W3CDTF">2023-08-10T07:07:00Z</dcterms:created>
  <dcterms:modified xsi:type="dcterms:W3CDTF">2023-08-10T07:07:00Z</dcterms:modified>
</cp:coreProperties>
</file>