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2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1"/>
        <w:gridCol w:w="7112"/>
        <w:gridCol w:w="1597"/>
      </w:tblGrid>
      <w:tr>
        <w:trPr/>
        <w:tc>
          <w:tcPr>
            <w:tcW w:w="153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81050" cy="735330"/>
                  <wp:effectExtent l="0" t="0" r="0" b="0"/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Allegato 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Università degli Studi di Cagliari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it-IT"/>
              </w:rPr>
              <w:t>I cagliar01</w:t>
            </w:r>
          </w:p>
        </w:tc>
        <w:tc>
          <w:tcPr>
            <w:tcW w:w="15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30910" cy="647700"/>
                  <wp:effectExtent l="0" t="0" r="0" b="0"/>
                  <wp:docPr id="2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08"/>
          <w:tab w:val="left" w:pos="6237" w:leader="none"/>
        </w:tabs>
        <w:rPr>
          <w:rFonts w:ascii="Times New Roman" w:hAnsi="Times New Roman"/>
          <w:b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</w:r>
    </w:p>
    <w:p>
      <w:pPr>
        <w:pStyle w:val="Normal"/>
        <w:tabs>
          <w:tab w:val="clear" w:pos="708"/>
          <w:tab w:val="left" w:pos="6237" w:leader="none"/>
        </w:tabs>
        <w:jc w:val="right"/>
        <w:rPr>
          <w:rFonts w:ascii="Times New Roman" w:hAnsi="Times New Roman"/>
          <w:b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  <w:t>Al Magnifico Rettore</w:t>
      </w:r>
    </w:p>
    <w:p>
      <w:pPr>
        <w:pStyle w:val="Normal"/>
        <w:tabs>
          <w:tab w:val="clear" w:pos="708"/>
          <w:tab w:val="left" w:pos="6237" w:leader="none"/>
        </w:tabs>
        <w:jc w:val="right"/>
        <w:rPr>
          <w:rFonts w:ascii="Times New Roman" w:hAnsi="Times New Roman"/>
          <w:b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dell’Università degli Studi di Cagliari </w:t>
      </w:r>
    </w:p>
    <w:p>
      <w:pPr>
        <w:pStyle w:val="Normal"/>
        <w:tabs>
          <w:tab w:val="clear" w:pos="708"/>
          <w:tab w:val="left" w:pos="6237" w:leader="none"/>
        </w:tabs>
        <w:jc w:val="right"/>
        <w:rPr>
          <w:rFonts w:ascii="Times New Roman" w:hAnsi="Times New Roman"/>
          <w:b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OGGETTO: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CANDIDATURA AL BANDO PER L'ASSEGNAZIONE DI CONTRIBUTI ERASMUS+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UNICAFORSTAFF </w:t>
      </w:r>
      <w:r>
        <w:rPr>
          <w:rFonts w:ascii="Times New Roman" w:hAnsi="Times New Roman"/>
          <w:b/>
          <w:sz w:val="24"/>
          <w:szCs w:val="24"/>
          <w:lang w:val="it-IT"/>
        </w:rPr>
        <w:t>PER FORMAZIONE ALL’ESTERO DEL PERSONALE TECNICO-AMMINISTRATIVO – A.A. 2020/2021</w:t>
      </w:r>
    </w:p>
    <w:p>
      <w:pPr>
        <w:pStyle w:val="Normal"/>
        <w:tabs>
          <w:tab w:val="clear" w:pos="708"/>
          <w:tab w:val="left" w:pos="1418" w:leader="none"/>
        </w:tabs>
        <w:rPr>
          <w:rFonts w:ascii="Times New Roman" w:hAnsi="Times New Roman"/>
          <w:b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</w:r>
    </w:p>
    <w:p>
      <w:pPr>
        <w:pStyle w:val="Corpodeltesto"/>
        <w:rPr>
          <w:rFonts w:ascii="Garamond" w:hAnsi="Garamond"/>
          <w:szCs w:val="24"/>
        </w:rPr>
      </w:pPr>
      <w:r>
        <w:rPr>
          <w:rFonts w:ascii="Garamond" w:hAnsi="Garamond"/>
          <w:b w:val="false"/>
          <w:szCs w:val="24"/>
        </w:rPr>
        <w:t xml:space="preserve">Il sottoscritto presenta domanda per l’assegnazione di un contributo Erasmus per formazione all’estero del personale tecnico-amministrativo, ai sensi dell’apposito avviso di selezione emanato con </w:t>
      </w:r>
      <w:r>
        <w:rPr>
          <w:rFonts w:ascii="Garamond" w:hAnsi="Garamond"/>
          <w:szCs w:val="24"/>
        </w:rPr>
        <w:t xml:space="preserve">D.R. n. 1327 del 23.11.2021. </w:t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28"/>
        <w:gridCol w:w="5952"/>
      </w:tblGrid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</w:rPr>
              <w:t>Cognome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</w:rPr>
              <w:t>Nome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Nazionalità (se diversa da Italiana)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Codice Fiscale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Cell.                                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Struttura di appartenenza (facoltà, dipartimento, centro, biblioteca, ecc.)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22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Nome del Responsabile della struttura di appartenenza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41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Qualifica</w:t>
            </w:r>
            <w:r>
              <w:rPr>
                <w:rFonts w:ascii="Garamond" w:hAnsi="Garamond"/>
                <w:b/>
                <w:sz w:val="24"/>
                <w:szCs w:val="24"/>
                <w:vertAlign w:val="superscript"/>
              </w:rPr>
              <w:t xml:space="preserve">             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right="-1" w:hanging="0"/>
              <w:rPr>
                <w:rFonts w:ascii="Garamond" w:hAnsi="Garamond"/>
                <w:b/>
                <w:b/>
                <w:sz w:val="24"/>
                <w:szCs w:val="24"/>
                <w:vertAlign w:val="superscript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Decorrenza (</w:t>
            </w:r>
            <w:r>
              <w:rPr>
                <w:rFonts w:ascii="Garamond" w:hAnsi="Garamond"/>
                <w:i/>
                <w:sz w:val="24"/>
                <w:szCs w:val="24"/>
                <w:lang w:val="it-IT"/>
              </w:rPr>
              <w:t>solo per il personale a tempo determinato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)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>:</w:t>
              <w:tab/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352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Paese Estero ospitante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right="-1" w:hanging="0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vertAlign w:val="superscript"/>
                <w:lang w:val="it-IT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Specificare il tipo di ente ospitante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750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99"/>
              <w:gridCol w:w="4250"/>
            </w:tblGrid>
            <w:tr>
              <w:trPr>
                <w:trHeight w:val="113" w:hRule="atLeast"/>
              </w:trPr>
              <w:tc>
                <w:tcPr>
                  <w:tcW w:w="499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425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cs="Arial" w:ascii="Garamond" w:hAnsi="Garamond"/>
                      <w:sz w:val="24"/>
                      <w:szCs w:val="24"/>
                    </w:rPr>
                    <w:t>Istituzione d’istruzione superore</w:t>
                  </w:r>
                </w:p>
              </w:tc>
            </w:tr>
            <w:tr>
              <w:trPr>
                <w:trHeight w:val="113" w:hRule="atLeast"/>
              </w:trPr>
              <w:tc>
                <w:tcPr>
                  <w:tcW w:w="499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425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cs="Arial" w:ascii="Garamond" w:hAnsi="Garamond"/>
                      <w:sz w:val="24"/>
                      <w:szCs w:val="24"/>
                    </w:rPr>
                    <w:t>Centro di ricerca</w:t>
                  </w:r>
                </w:p>
              </w:tc>
            </w:tr>
            <w:tr>
              <w:trPr>
                <w:trHeight w:val="113" w:hRule="atLeast"/>
              </w:trPr>
              <w:tc>
                <w:tcPr>
                  <w:tcW w:w="499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425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cs="Arial" w:ascii="Garamond" w:hAnsi="Garamond"/>
                      <w:sz w:val="24"/>
                      <w:szCs w:val="24"/>
                    </w:rPr>
                    <w:t>Impresa privata</w:t>
                  </w:r>
                </w:p>
              </w:tc>
            </w:tr>
            <w:tr>
              <w:trPr>
                <w:trHeight w:val="201" w:hRule="atLeast"/>
              </w:trPr>
              <w:tc>
                <w:tcPr>
                  <w:tcW w:w="499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425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cs="Arial" w:ascii="Garamond" w:hAnsi="Garamond"/>
                      <w:sz w:val="24"/>
                      <w:szCs w:val="24"/>
                    </w:rPr>
                    <w:t>Altro, specificare: _____________________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Durata in giorni</w:t>
            </w:r>
            <w:r>
              <w:rPr>
                <w:rStyle w:val="Richiamoallanotaapidipagina"/>
                <w:rFonts w:ascii="Garamond" w:hAnsi="Garamond"/>
                <w:sz w:val="24"/>
                <w:szCs w:val="24"/>
              </w:rPr>
              <w:footnoteReference w:id="2"/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: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Periodo previsto per mobilità (o data precisa se la si conosce già) </w:t>
            </w:r>
            <w:r>
              <w:rPr>
                <w:rStyle w:val="Richiamoallanotaapidipagina"/>
                <w:rFonts w:ascii="Garamond" w:hAnsi="Garamond"/>
                <w:sz w:val="24"/>
                <w:szCs w:val="24"/>
              </w:rPr>
              <w:footnoteReference w:id="3"/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: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right="-1" w:hanging="0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right="-1" w:hanging="0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right="-1" w:hanging="0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right="-1" w:hanging="0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right="-1" w:hanging="0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686" w:leader="none"/>
                <w:tab w:val="center" w:pos="6663" w:leader="none"/>
              </w:tabs>
              <w:jc w:val="center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>CHIEDE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686" w:leader="none"/>
                <w:tab w:val="center" w:pos="6663" w:leader="none"/>
              </w:tabs>
              <w:jc w:val="center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686" w:leader="none"/>
                <w:tab w:val="center" w:pos="6663" w:leader="none"/>
              </w:tabs>
              <w:jc w:val="both"/>
              <w:rPr>
                <w:rFonts w:ascii="Garamond" w:hAnsi="Garamond"/>
                <w:b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l’assegnazione di un contributo di mobilità  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Erasmus+ UNICA FORSTAFF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per l’a.a. 2020/21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686" w:leader="none"/>
                <w:tab w:val="center" w:pos="6663" w:leader="none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Il sottoscritto fornisce di seguito una breve descrizione (</w:t>
            </w:r>
            <w:r>
              <w:rPr>
                <w:rFonts w:ascii="Garamond" w:hAnsi="Garamond"/>
                <w:i/>
                <w:sz w:val="24"/>
                <w:szCs w:val="24"/>
                <w:lang w:val="it-IT"/>
              </w:rPr>
              <w:t>max 2500 caratteri/spazi inclusi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) relativa alla finalità dell’esperienza e sulla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 ricaduta dell’esperienza sulla propria attività lavorativa e sulla struttura lavorativa di appartenenza: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b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Il sottoscritto dichiara di avere una conoscenza di livello </w:t>
            </w:r>
            <w:r>
              <w:rPr>
                <w:rFonts w:ascii="Garamond" w:hAnsi="Garamond"/>
                <w:i/>
                <w:lang w:val="it-IT"/>
              </w:rPr>
              <w:t>(A1,A2, B1,B2,C1,C2)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_________ della lingua straniera(inglese/francese/tedesco/spagnolo) ______________________ così come si evince dalla certificazione allegata 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it-IT"/>
              </w:rPr>
              <w:t xml:space="preserve">(All.A). 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Il sottoscritto è altresì consapevole che, in caso di mancata presentazione di tale certificazione, sarà obbligatoriamente sottoposto presso il CLA  ad una prova di valutazione delle competenze linguistiche da realizzare nella lingua straniera </w:t>
            </w:r>
            <w:r>
              <w:rPr>
                <w:rFonts w:ascii="Garamond" w:hAnsi="Garamond"/>
                <w:i/>
                <w:color w:val="000000"/>
                <w:sz w:val="24"/>
                <w:szCs w:val="24"/>
                <w:lang w:val="it-IT"/>
              </w:rPr>
              <w:t>(indicare una lingua a scelta tra le seguenti: inglese/francese/tedesco/spagnolo)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 ___________________________. </w:t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Cagliari,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3" w:leader="none"/>
              </w:tabs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ab/>
              <w:tab/>
              <w:t>Firma</w:t>
            </w:r>
          </w:p>
          <w:p>
            <w:pPr>
              <w:pStyle w:val="Senzarientro"/>
              <w:widowControl w:val="false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</w:p>
          <w:p>
            <w:pPr>
              <w:pStyle w:val="Senzarientro"/>
              <w:widowControl w:val="false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                                                                </w:t>
            </w:r>
            <w:r>
              <w:rPr>
                <w:rFonts w:ascii="Garamond" w:hAnsi="Garamond"/>
                <w:szCs w:val="24"/>
              </w:rPr>
              <w:t>_________________________________</w:t>
            </w:r>
          </w:p>
          <w:p>
            <w:pPr>
              <w:pStyle w:val="Senzarientro"/>
              <w:widowControl w:val="false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Eventuali annotazioni_____________________________________________________________________________________________________________________________________________________</w:t>
            </w:r>
          </w:p>
          <w:p>
            <w:pPr>
              <w:pStyle w:val="Senzarientro"/>
              <w:widowControl w:val="false"/>
              <w:spacing w:lineRule="auto" w:line="480"/>
              <w:rPr>
                <w:rFonts w:ascii="Garamond" w:hAnsi="Garamond"/>
                <w:b/>
                <w:b/>
                <w:szCs w:val="24"/>
              </w:rPr>
            </w:pPr>
            <w:r>
              <w:rPr>
                <w:rFonts w:ascii="Garamond" w:hAnsi="Garamond"/>
                <w:szCs w:val="24"/>
              </w:rPr>
              <w:t>_______________________________________________________________________________</w:t>
            </w:r>
          </w:p>
        </w:tc>
      </w:tr>
    </w:tbl>
    <w:p>
      <w:pPr>
        <w:pStyle w:val="Normal"/>
        <w:tabs>
          <w:tab w:val="clear" w:pos="708"/>
          <w:tab w:val="center" w:pos="3686" w:leader="none"/>
          <w:tab w:val="center" w:pos="6663" w:leader="none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</w:r>
    </w:p>
    <w:p>
      <w:pPr>
        <w:pStyle w:val="Normal"/>
        <w:tabs>
          <w:tab w:val="clear" w:pos="708"/>
          <w:tab w:val="center" w:pos="4253" w:leader="none"/>
        </w:tabs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</w:r>
    </w:p>
    <w:p>
      <w:pPr>
        <w:pStyle w:val="Normal"/>
        <w:rPr>
          <w:rFonts w:ascii="Garamond" w:hAnsi="Garamond"/>
          <w:sz w:val="24"/>
          <w:szCs w:val="24"/>
          <w:lang w:val="it-IT"/>
        </w:rPr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S Sans Serif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01060985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Corpodeltesto"/>
        <w:widowControl w:val="false"/>
        <w:rPr>
          <w:rFonts w:ascii="Garamond" w:hAnsi="Garamond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Garamond" w:hAnsi="Garamond"/>
          <w:sz w:val="16"/>
          <w:szCs w:val="16"/>
        </w:rPr>
        <w:t xml:space="preserve">  </w:t>
      </w:r>
      <w:r>
        <w:rPr>
          <w:rFonts w:ascii="Garamond" w:hAnsi="Garamond"/>
          <w:sz w:val="16"/>
          <w:szCs w:val="16"/>
        </w:rPr>
        <w:t>I contributi sono assegnati  esclusivamente per soggiorni all’estero della durata minima di 2 giorni lavorativi e massima di 5 giorni, escluso il viaggio.</w:t>
      </w:r>
    </w:p>
  </w:footnote>
  <w:footnote w:id="3">
    <w:p>
      <w:pPr>
        <w:pStyle w:val="Corpodeltesto"/>
        <w:widowControl w:val="false"/>
        <w:rPr>
          <w:rFonts w:ascii="Garamond" w:hAnsi="Garamond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Garamond" w:hAnsi="Garamond"/>
          <w:sz w:val="16"/>
          <w:szCs w:val="16"/>
        </w:rPr>
        <w:t xml:space="preserve">  </w:t>
      </w:r>
      <w:r>
        <w:rPr>
          <w:rFonts w:ascii="Garamond" w:hAnsi="Garamond"/>
          <w:sz w:val="16"/>
          <w:szCs w:val="16"/>
        </w:rPr>
        <w:t>Il periodo di formazione dovrà essere realizzato entro il 31.05.2022.</w:t>
      </w:r>
    </w:p>
    <w:p>
      <w:pPr>
        <w:pStyle w:val="Notaapidipagina"/>
        <w:widowControl w:val="false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c1e"/>
    <w:pPr>
      <w:widowControl/>
      <w:bidi w:val="0"/>
      <w:spacing w:lineRule="auto" w:line="240" w:before="0" w:after="0"/>
      <w:jc w:val="left"/>
    </w:pPr>
    <w:rPr>
      <w:rFonts w:ascii="MS Sans Serif" w:hAnsi="MS Sans Serif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f7422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qFormat/>
    <w:rsid w:val="00e44c1e"/>
    <w:pPr>
      <w:keepNext w:val="true"/>
      <w:ind w:left="720" w:hanging="0"/>
      <w:jc w:val="center"/>
      <w:outlineLvl w:val="3"/>
    </w:pPr>
    <w:rPr>
      <w:rFonts w:ascii="Times New Roman" w:hAnsi="Times New Roman"/>
      <w:b/>
      <w:sz w:val="32"/>
      <w:lang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okTitle">
    <w:name w:val="Book Title"/>
    <w:basedOn w:val="DefaultParagraphFont"/>
    <w:uiPriority w:val="33"/>
    <w:qFormat/>
    <w:rsid w:val="007c2d86"/>
    <w:rPr>
      <w:b/>
      <w:bCs/>
      <w:smallCaps/>
      <w:spacing w:val="5"/>
    </w:rPr>
  </w:style>
  <w:style w:type="character" w:styleId="Titolo4Carattere" w:customStyle="1">
    <w:name w:val="Titolo 4 Carattere"/>
    <w:basedOn w:val="DefaultParagraphFont"/>
    <w:link w:val="Titolo4"/>
    <w:qFormat/>
    <w:rsid w:val="00e44c1e"/>
    <w:rPr>
      <w:rFonts w:ascii="Times New Roman" w:hAnsi="Times New Roman" w:eastAsia="Times New Roman" w:cs="Times New Roman"/>
      <w:b/>
      <w:sz w:val="32"/>
      <w:szCs w:val="20"/>
      <w:lang w:eastAsia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f7422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 w:eastAsia="it-IT"/>
    </w:rPr>
  </w:style>
  <w:style w:type="character" w:styleId="CorpotestoCarattere" w:customStyle="1">
    <w:name w:val="Corpo testo Carattere"/>
    <w:basedOn w:val="DefaultParagraphFont"/>
    <w:link w:val="Corpotesto"/>
    <w:qFormat/>
    <w:rsid w:val="00f7422e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27b81"/>
    <w:rPr>
      <w:rFonts w:ascii="Tahoma" w:hAnsi="Tahoma" w:eastAsia="Times New Roman" w:cs="Tahoma"/>
      <w:sz w:val="16"/>
      <w:szCs w:val="16"/>
      <w:lang w:val="en-US" w:eastAsia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4622d3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unhideWhenUsed/>
    <w:qFormat/>
    <w:rsid w:val="004622d3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20064"/>
    <w:rPr>
      <w:rFonts w:ascii="MS Sans Serif" w:hAnsi="MS Sans Serif" w:eastAsia="Times New Roman" w:cs="Times New Roman"/>
      <w:sz w:val="20"/>
      <w:szCs w:val="20"/>
      <w:lang w:val="en-US"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20064"/>
    <w:rPr>
      <w:rFonts w:ascii="MS Sans Serif" w:hAnsi="MS Sans Serif" w:eastAsia="Times New Roman" w:cs="Times New Roman"/>
      <w:sz w:val="20"/>
      <w:szCs w:val="20"/>
      <w:lang w:val="en-US" w:eastAsia="it-I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f7422e"/>
    <w:pPr>
      <w:jc w:val="both"/>
    </w:pPr>
    <w:rPr>
      <w:rFonts w:ascii="Arial" w:hAnsi="Arial"/>
      <w:b/>
      <w:sz w:val="24"/>
      <w:lang w:val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enzarientro" w:customStyle="1">
    <w:name w:val="senza_rientro"/>
    <w:basedOn w:val="Normal"/>
    <w:qFormat/>
    <w:rsid w:val="00e44c1e"/>
    <w:pPr>
      <w:jc w:val="both"/>
    </w:pPr>
    <w:rPr>
      <w:rFonts w:ascii="Times New Roman" w:hAnsi="Times New Roman"/>
      <w:sz w:val="24"/>
      <w:lang w:val="it-IT"/>
    </w:rPr>
  </w:style>
  <w:style w:type="paragraph" w:styleId="ListParagraph">
    <w:name w:val="List Paragraph"/>
    <w:basedOn w:val="Normal"/>
    <w:uiPriority w:val="34"/>
    <w:qFormat/>
    <w:rsid w:val="00f7422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27b81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semiHidden/>
    <w:unhideWhenUsed/>
    <w:rsid w:val="004622d3"/>
    <w:pPr/>
    <w:rPr>
      <w:rFonts w:ascii="Times New Roman" w:hAnsi="Times New Roman"/>
      <w:lang w:val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2006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2006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3</Pages>
  <Words>313</Words>
  <Characters>3734</Characters>
  <CharactersWithSpaces>4123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2021-12-03T10:16:00Z</dcterms:created>
  <dc:creator>User</dc:creator>
  <dc:description/>
  <dc:language>it-IT</dc:language>
  <cp:lastModifiedBy>Anna Maria Aloi</cp:lastModifiedBy>
  <dcterms:modified xsi:type="dcterms:W3CDTF">2021-12-03T10:16:00Z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